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7516" w14:textId="77777777" w:rsidR="00B73FC7" w:rsidRPr="008B245D" w:rsidRDefault="00B73FC7" w:rsidP="0009525D">
      <w:pPr>
        <w:spacing w:after="0" w:line="240" w:lineRule="auto"/>
        <w:jc w:val="center"/>
        <w:rPr>
          <w:rFonts w:ascii="Times New Roman" w:hAnsi="Times New Roman" w:cs="Times New Roman"/>
          <w:sz w:val="24"/>
          <w:szCs w:val="24"/>
        </w:rPr>
      </w:pPr>
    </w:p>
    <w:p w14:paraId="08718EC8" w14:textId="77777777" w:rsidR="00B73FC7" w:rsidRPr="008B245D" w:rsidRDefault="00B73FC7" w:rsidP="0009525D">
      <w:pPr>
        <w:spacing w:after="0" w:line="240" w:lineRule="auto"/>
        <w:jc w:val="center"/>
        <w:rPr>
          <w:rFonts w:ascii="Times New Roman" w:hAnsi="Times New Roman" w:cs="Times New Roman"/>
          <w:sz w:val="24"/>
          <w:szCs w:val="24"/>
        </w:rPr>
      </w:pPr>
    </w:p>
    <w:p w14:paraId="077F5491" w14:textId="77777777" w:rsidR="00B73FC7" w:rsidRPr="008B245D" w:rsidRDefault="00B73FC7" w:rsidP="0009525D">
      <w:pPr>
        <w:spacing w:after="0" w:line="240" w:lineRule="auto"/>
        <w:jc w:val="center"/>
        <w:rPr>
          <w:rFonts w:ascii="Times New Roman" w:hAnsi="Times New Roman" w:cs="Times New Roman"/>
          <w:sz w:val="24"/>
          <w:szCs w:val="24"/>
        </w:rPr>
      </w:pPr>
    </w:p>
    <w:p w14:paraId="3ADC0436" w14:textId="77777777" w:rsidR="00B73FC7" w:rsidRPr="008B245D" w:rsidRDefault="00B73FC7" w:rsidP="0009525D">
      <w:pPr>
        <w:spacing w:after="0" w:line="240" w:lineRule="auto"/>
        <w:jc w:val="center"/>
        <w:rPr>
          <w:rFonts w:ascii="Times New Roman" w:hAnsi="Times New Roman" w:cs="Times New Roman"/>
          <w:sz w:val="24"/>
          <w:szCs w:val="24"/>
        </w:rPr>
      </w:pPr>
    </w:p>
    <w:p w14:paraId="259A54AD" w14:textId="77777777" w:rsidR="00B73FC7" w:rsidRPr="008B245D" w:rsidRDefault="00B73FC7" w:rsidP="0009525D">
      <w:pPr>
        <w:spacing w:after="0" w:line="240" w:lineRule="auto"/>
        <w:jc w:val="center"/>
        <w:rPr>
          <w:rFonts w:ascii="Times New Roman" w:hAnsi="Times New Roman" w:cs="Times New Roman"/>
          <w:sz w:val="24"/>
          <w:szCs w:val="24"/>
        </w:rPr>
      </w:pPr>
    </w:p>
    <w:p w14:paraId="2CAF2825" w14:textId="77777777" w:rsidR="00B73FC7" w:rsidRPr="008B245D" w:rsidRDefault="00B73FC7" w:rsidP="0009525D">
      <w:pPr>
        <w:spacing w:after="0" w:line="240" w:lineRule="auto"/>
        <w:jc w:val="center"/>
        <w:rPr>
          <w:rFonts w:ascii="Times New Roman" w:hAnsi="Times New Roman" w:cs="Times New Roman"/>
          <w:sz w:val="24"/>
          <w:szCs w:val="24"/>
        </w:rPr>
      </w:pPr>
    </w:p>
    <w:p w14:paraId="56A3EF3A" w14:textId="77777777" w:rsidR="00B73FC7" w:rsidRPr="008B245D" w:rsidRDefault="00B73FC7" w:rsidP="0009525D">
      <w:pPr>
        <w:spacing w:after="0" w:line="240" w:lineRule="auto"/>
        <w:jc w:val="center"/>
        <w:rPr>
          <w:rFonts w:ascii="Times New Roman" w:hAnsi="Times New Roman" w:cs="Times New Roman"/>
          <w:sz w:val="24"/>
          <w:szCs w:val="24"/>
        </w:rPr>
      </w:pPr>
    </w:p>
    <w:p w14:paraId="6A1D7177" w14:textId="77777777" w:rsidR="00B73FC7" w:rsidRPr="008B245D" w:rsidRDefault="00B73FC7" w:rsidP="0009525D">
      <w:pPr>
        <w:spacing w:after="0" w:line="240" w:lineRule="auto"/>
        <w:jc w:val="center"/>
        <w:rPr>
          <w:rFonts w:ascii="Times New Roman" w:hAnsi="Times New Roman" w:cs="Times New Roman"/>
          <w:sz w:val="24"/>
          <w:szCs w:val="24"/>
        </w:rPr>
      </w:pPr>
    </w:p>
    <w:p w14:paraId="0696C391" w14:textId="77777777" w:rsidR="00B73FC7" w:rsidRPr="008B245D" w:rsidRDefault="00B73FC7" w:rsidP="0009525D">
      <w:pPr>
        <w:spacing w:after="0" w:line="240" w:lineRule="auto"/>
        <w:jc w:val="center"/>
        <w:rPr>
          <w:rFonts w:ascii="Times New Roman" w:hAnsi="Times New Roman" w:cs="Times New Roman"/>
          <w:sz w:val="24"/>
          <w:szCs w:val="24"/>
        </w:rPr>
      </w:pPr>
    </w:p>
    <w:p w14:paraId="60D94347" w14:textId="77777777" w:rsidR="00B73FC7" w:rsidRDefault="00B73FC7" w:rsidP="0009525D">
      <w:pPr>
        <w:spacing w:after="0" w:line="240" w:lineRule="auto"/>
        <w:jc w:val="center"/>
        <w:rPr>
          <w:rFonts w:ascii="Times New Roman" w:hAnsi="Times New Roman" w:cs="Times New Roman"/>
          <w:sz w:val="24"/>
          <w:szCs w:val="24"/>
        </w:rPr>
      </w:pPr>
    </w:p>
    <w:p w14:paraId="09F6DE14" w14:textId="77777777" w:rsidR="00760D51" w:rsidRDefault="00760D51" w:rsidP="0009525D">
      <w:pPr>
        <w:spacing w:after="0" w:line="240" w:lineRule="auto"/>
        <w:jc w:val="center"/>
        <w:rPr>
          <w:rFonts w:ascii="Times New Roman" w:hAnsi="Times New Roman" w:cs="Times New Roman"/>
          <w:sz w:val="24"/>
          <w:szCs w:val="24"/>
        </w:rPr>
      </w:pPr>
    </w:p>
    <w:p w14:paraId="5EB24C3A" w14:textId="77777777" w:rsidR="00760D51" w:rsidRDefault="00760D51" w:rsidP="0009525D">
      <w:pPr>
        <w:spacing w:after="0" w:line="240" w:lineRule="auto"/>
        <w:jc w:val="center"/>
        <w:rPr>
          <w:rFonts w:ascii="Times New Roman" w:hAnsi="Times New Roman" w:cs="Times New Roman"/>
          <w:sz w:val="24"/>
          <w:szCs w:val="24"/>
        </w:rPr>
      </w:pPr>
    </w:p>
    <w:p w14:paraId="7923384A" w14:textId="77777777" w:rsidR="00760D51" w:rsidRDefault="00760D51" w:rsidP="0009525D">
      <w:pPr>
        <w:spacing w:after="0" w:line="240" w:lineRule="auto"/>
        <w:jc w:val="center"/>
        <w:rPr>
          <w:rFonts w:ascii="Times New Roman" w:hAnsi="Times New Roman" w:cs="Times New Roman"/>
          <w:sz w:val="24"/>
          <w:szCs w:val="24"/>
        </w:rPr>
      </w:pPr>
    </w:p>
    <w:p w14:paraId="57336C50" w14:textId="77777777" w:rsidR="00760D51" w:rsidRDefault="00760D51" w:rsidP="0009525D">
      <w:pPr>
        <w:spacing w:after="0" w:line="240" w:lineRule="auto"/>
        <w:jc w:val="center"/>
        <w:rPr>
          <w:rFonts w:ascii="Times New Roman" w:hAnsi="Times New Roman" w:cs="Times New Roman"/>
          <w:sz w:val="24"/>
          <w:szCs w:val="24"/>
        </w:rPr>
      </w:pPr>
    </w:p>
    <w:p w14:paraId="6ACF1599" w14:textId="77777777" w:rsidR="00760D51" w:rsidRDefault="00760D51" w:rsidP="0009525D">
      <w:pPr>
        <w:spacing w:after="0" w:line="240" w:lineRule="auto"/>
        <w:jc w:val="center"/>
        <w:rPr>
          <w:rFonts w:ascii="Times New Roman" w:hAnsi="Times New Roman" w:cs="Times New Roman"/>
          <w:sz w:val="24"/>
          <w:szCs w:val="24"/>
        </w:rPr>
      </w:pPr>
    </w:p>
    <w:p w14:paraId="257C74F0" w14:textId="77777777" w:rsidR="00760D51" w:rsidRDefault="00760D51" w:rsidP="0009525D">
      <w:pPr>
        <w:spacing w:after="0" w:line="240" w:lineRule="auto"/>
        <w:jc w:val="center"/>
        <w:rPr>
          <w:rFonts w:ascii="Times New Roman" w:hAnsi="Times New Roman" w:cs="Times New Roman"/>
          <w:sz w:val="24"/>
          <w:szCs w:val="24"/>
        </w:rPr>
      </w:pPr>
    </w:p>
    <w:p w14:paraId="329ED376" w14:textId="77777777" w:rsidR="00760D51" w:rsidRDefault="00760D51" w:rsidP="0009525D">
      <w:pPr>
        <w:spacing w:after="0" w:line="240" w:lineRule="auto"/>
        <w:jc w:val="center"/>
        <w:rPr>
          <w:rFonts w:ascii="Times New Roman" w:hAnsi="Times New Roman" w:cs="Times New Roman"/>
          <w:sz w:val="24"/>
          <w:szCs w:val="24"/>
        </w:rPr>
      </w:pPr>
    </w:p>
    <w:p w14:paraId="12231928" w14:textId="77777777" w:rsidR="00760D51" w:rsidRDefault="00760D51" w:rsidP="0009525D">
      <w:pPr>
        <w:spacing w:after="0" w:line="240" w:lineRule="auto"/>
        <w:jc w:val="center"/>
        <w:rPr>
          <w:rFonts w:ascii="Times New Roman" w:hAnsi="Times New Roman" w:cs="Times New Roman"/>
          <w:sz w:val="24"/>
          <w:szCs w:val="24"/>
        </w:rPr>
      </w:pPr>
    </w:p>
    <w:p w14:paraId="6788CB5A" w14:textId="77777777" w:rsidR="00760D51" w:rsidRPr="008B245D" w:rsidRDefault="00760D51" w:rsidP="0009525D">
      <w:pPr>
        <w:spacing w:after="0" w:line="240" w:lineRule="auto"/>
        <w:jc w:val="center"/>
        <w:rPr>
          <w:rFonts w:ascii="Times New Roman" w:hAnsi="Times New Roman" w:cs="Times New Roman"/>
          <w:sz w:val="24"/>
          <w:szCs w:val="24"/>
        </w:rPr>
      </w:pPr>
    </w:p>
    <w:p w14:paraId="05EE21E7" w14:textId="6ABCCB5E" w:rsidR="00B73FC7" w:rsidRPr="007B5553" w:rsidRDefault="007B5553" w:rsidP="0009525D">
      <w:pPr>
        <w:spacing w:after="0" w:line="240" w:lineRule="auto"/>
        <w:jc w:val="center"/>
        <w:rPr>
          <w:rFonts w:ascii="Times New Roman" w:hAnsi="Times New Roman" w:cs="Times New Roman"/>
          <w:b/>
          <w:sz w:val="56"/>
          <w:szCs w:val="56"/>
        </w:rPr>
      </w:pPr>
      <w:r w:rsidRPr="007B5553">
        <w:rPr>
          <w:rFonts w:ascii="Times New Roman" w:hAnsi="Times New Roman" w:cs="Times New Roman"/>
          <w:b/>
          <w:sz w:val="56"/>
          <w:szCs w:val="56"/>
        </w:rPr>
        <w:t xml:space="preserve">ПАМЯТКА </w:t>
      </w:r>
      <w:r>
        <w:rPr>
          <w:rFonts w:ascii="Times New Roman" w:hAnsi="Times New Roman" w:cs="Times New Roman"/>
          <w:b/>
          <w:sz w:val="56"/>
          <w:szCs w:val="56"/>
        </w:rPr>
        <w:br/>
      </w:r>
      <w:r w:rsidRPr="007B5553">
        <w:rPr>
          <w:rFonts w:ascii="Times New Roman" w:hAnsi="Times New Roman" w:cs="Times New Roman"/>
          <w:b/>
          <w:sz w:val="56"/>
          <w:szCs w:val="56"/>
        </w:rPr>
        <w:t>МОЛОДОМУ АДВОКАТУ</w:t>
      </w:r>
    </w:p>
    <w:p w14:paraId="1B97451B" w14:textId="77777777" w:rsidR="00B73FC7" w:rsidRDefault="00B73FC7" w:rsidP="0009525D">
      <w:pPr>
        <w:spacing w:after="0" w:line="240" w:lineRule="auto"/>
        <w:ind w:firstLine="709"/>
        <w:jc w:val="center"/>
        <w:rPr>
          <w:rFonts w:ascii="Times New Roman" w:hAnsi="Times New Roman" w:cs="Times New Roman"/>
          <w:b/>
          <w:sz w:val="24"/>
          <w:szCs w:val="24"/>
        </w:rPr>
      </w:pPr>
    </w:p>
    <w:p w14:paraId="1542DA67" w14:textId="77777777" w:rsidR="00B73FC7" w:rsidRDefault="00B73FC7" w:rsidP="0009525D">
      <w:pPr>
        <w:spacing w:after="0" w:line="240" w:lineRule="auto"/>
        <w:ind w:firstLine="709"/>
        <w:jc w:val="center"/>
        <w:rPr>
          <w:rFonts w:ascii="Times New Roman" w:hAnsi="Times New Roman" w:cs="Times New Roman"/>
          <w:b/>
          <w:sz w:val="24"/>
          <w:szCs w:val="24"/>
        </w:rPr>
      </w:pPr>
    </w:p>
    <w:p w14:paraId="40C160BC" w14:textId="77777777" w:rsidR="00B73FC7" w:rsidRDefault="00B73FC7" w:rsidP="0009525D">
      <w:pPr>
        <w:spacing w:after="0" w:line="240" w:lineRule="auto"/>
        <w:ind w:firstLine="709"/>
        <w:jc w:val="center"/>
        <w:rPr>
          <w:rFonts w:ascii="Times New Roman" w:hAnsi="Times New Roman" w:cs="Times New Roman"/>
          <w:b/>
          <w:sz w:val="24"/>
          <w:szCs w:val="24"/>
        </w:rPr>
      </w:pPr>
    </w:p>
    <w:p w14:paraId="55A8D26E" w14:textId="77777777" w:rsidR="00760D51" w:rsidRDefault="00760D51" w:rsidP="0009525D">
      <w:pPr>
        <w:spacing w:after="0" w:line="240" w:lineRule="auto"/>
        <w:ind w:firstLine="709"/>
        <w:jc w:val="right"/>
        <w:rPr>
          <w:rFonts w:ascii="Times New Roman" w:hAnsi="Times New Roman" w:cs="Times New Roman"/>
          <w:sz w:val="24"/>
          <w:szCs w:val="24"/>
        </w:rPr>
      </w:pPr>
    </w:p>
    <w:p w14:paraId="2175FB04" w14:textId="77777777" w:rsidR="00B73FC7" w:rsidRDefault="00B73FC7" w:rsidP="0009525D">
      <w:pPr>
        <w:spacing w:after="0" w:line="240" w:lineRule="auto"/>
        <w:ind w:firstLine="709"/>
        <w:jc w:val="center"/>
        <w:rPr>
          <w:rFonts w:ascii="Times New Roman" w:hAnsi="Times New Roman" w:cs="Times New Roman"/>
          <w:b/>
          <w:sz w:val="24"/>
          <w:szCs w:val="24"/>
        </w:rPr>
      </w:pPr>
    </w:p>
    <w:p w14:paraId="462B890B" w14:textId="77777777" w:rsidR="00B73FC7" w:rsidRDefault="00B73FC7" w:rsidP="0009525D">
      <w:pPr>
        <w:spacing w:after="0" w:line="240" w:lineRule="auto"/>
        <w:ind w:firstLine="709"/>
        <w:jc w:val="center"/>
        <w:rPr>
          <w:rFonts w:ascii="Times New Roman" w:hAnsi="Times New Roman" w:cs="Times New Roman"/>
          <w:b/>
          <w:sz w:val="24"/>
          <w:szCs w:val="24"/>
        </w:rPr>
      </w:pPr>
    </w:p>
    <w:p w14:paraId="0F353481" w14:textId="77777777" w:rsidR="00B73FC7" w:rsidRDefault="00B73FC7" w:rsidP="0009525D">
      <w:pPr>
        <w:spacing w:after="0" w:line="240" w:lineRule="auto"/>
        <w:ind w:firstLine="709"/>
        <w:jc w:val="center"/>
        <w:rPr>
          <w:rFonts w:ascii="Times New Roman" w:hAnsi="Times New Roman" w:cs="Times New Roman"/>
          <w:b/>
          <w:sz w:val="24"/>
          <w:szCs w:val="24"/>
        </w:rPr>
      </w:pPr>
    </w:p>
    <w:p w14:paraId="072BF39C" w14:textId="77777777" w:rsidR="00B73FC7" w:rsidRDefault="00B73FC7" w:rsidP="0009525D">
      <w:pPr>
        <w:spacing w:after="0" w:line="240" w:lineRule="auto"/>
        <w:ind w:firstLine="709"/>
        <w:jc w:val="center"/>
        <w:rPr>
          <w:rFonts w:ascii="Times New Roman" w:hAnsi="Times New Roman" w:cs="Times New Roman"/>
          <w:b/>
          <w:sz w:val="24"/>
          <w:szCs w:val="24"/>
        </w:rPr>
      </w:pPr>
    </w:p>
    <w:p w14:paraId="3C2D6ABC" w14:textId="77777777" w:rsidR="00B73FC7" w:rsidRDefault="00B73FC7" w:rsidP="0009525D">
      <w:pPr>
        <w:spacing w:after="0" w:line="240" w:lineRule="auto"/>
        <w:ind w:firstLine="709"/>
        <w:jc w:val="center"/>
        <w:rPr>
          <w:rFonts w:ascii="Times New Roman" w:hAnsi="Times New Roman" w:cs="Times New Roman"/>
          <w:b/>
          <w:sz w:val="24"/>
          <w:szCs w:val="24"/>
        </w:rPr>
      </w:pPr>
    </w:p>
    <w:p w14:paraId="35647794" w14:textId="77777777" w:rsidR="00B73FC7" w:rsidRDefault="00B73FC7" w:rsidP="0009525D">
      <w:pPr>
        <w:spacing w:after="0" w:line="240" w:lineRule="auto"/>
        <w:ind w:firstLine="709"/>
        <w:jc w:val="center"/>
        <w:rPr>
          <w:rFonts w:ascii="Times New Roman" w:hAnsi="Times New Roman" w:cs="Times New Roman"/>
          <w:b/>
          <w:sz w:val="24"/>
          <w:szCs w:val="24"/>
        </w:rPr>
      </w:pPr>
    </w:p>
    <w:p w14:paraId="6A4C34F7" w14:textId="77777777" w:rsidR="00B73FC7" w:rsidRDefault="00B73FC7" w:rsidP="0009525D">
      <w:pPr>
        <w:spacing w:after="0" w:line="240" w:lineRule="auto"/>
        <w:ind w:firstLine="709"/>
        <w:jc w:val="center"/>
        <w:rPr>
          <w:rFonts w:ascii="Times New Roman" w:hAnsi="Times New Roman" w:cs="Times New Roman"/>
          <w:b/>
          <w:sz w:val="24"/>
          <w:szCs w:val="24"/>
        </w:rPr>
      </w:pPr>
    </w:p>
    <w:p w14:paraId="0898DD85" w14:textId="77777777" w:rsidR="00B73FC7" w:rsidRDefault="00B73FC7" w:rsidP="0009525D">
      <w:pPr>
        <w:spacing w:after="0" w:line="240" w:lineRule="auto"/>
        <w:ind w:firstLine="709"/>
        <w:jc w:val="center"/>
        <w:rPr>
          <w:rFonts w:ascii="Times New Roman" w:hAnsi="Times New Roman" w:cs="Times New Roman"/>
          <w:b/>
          <w:sz w:val="24"/>
          <w:szCs w:val="24"/>
        </w:rPr>
      </w:pPr>
    </w:p>
    <w:p w14:paraId="6B76FF78" w14:textId="77777777" w:rsidR="00B73FC7" w:rsidRDefault="00B73FC7" w:rsidP="0009525D">
      <w:pPr>
        <w:spacing w:after="0" w:line="240" w:lineRule="auto"/>
        <w:ind w:firstLine="709"/>
        <w:jc w:val="center"/>
        <w:rPr>
          <w:rFonts w:ascii="Times New Roman" w:hAnsi="Times New Roman" w:cs="Times New Roman"/>
          <w:b/>
          <w:sz w:val="24"/>
          <w:szCs w:val="24"/>
        </w:rPr>
      </w:pPr>
    </w:p>
    <w:p w14:paraId="4F339BB9" w14:textId="77777777" w:rsidR="00B73FC7" w:rsidRDefault="00B73FC7" w:rsidP="0009525D">
      <w:pPr>
        <w:spacing w:after="0" w:line="240" w:lineRule="auto"/>
        <w:ind w:firstLine="709"/>
        <w:jc w:val="center"/>
        <w:rPr>
          <w:rFonts w:ascii="Times New Roman" w:hAnsi="Times New Roman" w:cs="Times New Roman"/>
          <w:b/>
          <w:sz w:val="24"/>
          <w:szCs w:val="24"/>
        </w:rPr>
      </w:pPr>
    </w:p>
    <w:p w14:paraId="09E9EF3D" w14:textId="77777777" w:rsidR="00B73FC7" w:rsidRDefault="00B73FC7" w:rsidP="0009525D">
      <w:pPr>
        <w:spacing w:after="0" w:line="240" w:lineRule="auto"/>
        <w:ind w:firstLine="709"/>
        <w:jc w:val="center"/>
        <w:rPr>
          <w:rFonts w:ascii="Times New Roman" w:hAnsi="Times New Roman" w:cs="Times New Roman"/>
          <w:b/>
          <w:sz w:val="24"/>
          <w:szCs w:val="24"/>
        </w:rPr>
      </w:pPr>
    </w:p>
    <w:p w14:paraId="6E8BA144" w14:textId="77777777" w:rsidR="00B73FC7" w:rsidRDefault="00B73FC7" w:rsidP="0009525D">
      <w:pPr>
        <w:spacing w:after="0" w:line="240" w:lineRule="auto"/>
        <w:ind w:firstLine="709"/>
        <w:jc w:val="center"/>
        <w:rPr>
          <w:rFonts w:ascii="Times New Roman" w:hAnsi="Times New Roman" w:cs="Times New Roman"/>
          <w:b/>
          <w:sz w:val="24"/>
          <w:szCs w:val="24"/>
        </w:rPr>
      </w:pPr>
    </w:p>
    <w:p w14:paraId="7DB6B10D" w14:textId="77777777" w:rsidR="00B73FC7" w:rsidRDefault="00B73FC7" w:rsidP="0009525D">
      <w:pPr>
        <w:spacing w:after="0" w:line="240" w:lineRule="auto"/>
        <w:ind w:firstLine="709"/>
        <w:jc w:val="center"/>
        <w:rPr>
          <w:rFonts w:ascii="Times New Roman" w:hAnsi="Times New Roman" w:cs="Times New Roman"/>
          <w:b/>
          <w:sz w:val="24"/>
          <w:szCs w:val="24"/>
        </w:rPr>
      </w:pPr>
    </w:p>
    <w:p w14:paraId="64B32998" w14:textId="77777777" w:rsidR="00B73FC7" w:rsidRDefault="00B73FC7" w:rsidP="0009525D">
      <w:pPr>
        <w:spacing w:after="0" w:line="240" w:lineRule="auto"/>
        <w:ind w:firstLine="709"/>
        <w:jc w:val="center"/>
        <w:rPr>
          <w:rFonts w:ascii="Times New Roman" w:hAnsi="Times New Roman" w:cs="Times New Roman"/>
          <w:b/>
          <w:sz w:val="24"/>
          <w:szCs w:val="24"/>
        </w:rPr>
      </w:pPr>
    </w:p>
    <w:p w14:paraId="484F9F62" w14:textId="77777777" w:rsidR="00B73FC7" w:rsidRDefault="00B73FC7" w:rsidP="0009525D">
      <w:pPr>
        <w:spacing w:after="0" w:line="240" w:lineRule="auto"/>
        <w:ind w:firstLine="709"/>
        <w:jc w:val="center"/>
        <w:rPr>
          <w:rFonts w:ascii="Times New Roman" w:hAnsi="Times New Roman" w:cs="Times New Roman"/>
          <w:b/>
          <w:sz w:val="24"/>
          <w:szCs w:val="24"/>
        </w:rPr>
      </w:pPr>
    </w:p>
    <w:p w14:paraId="31A25369" w14:textId="77777777" w:rsidR="00B73FC7" w:rsidRDefault="00B73FC7" w:rsidP="0009525D">
      <w:pPr>
        <w:spacing w:after="0" w:line="240" w:lineRule="auto"/>
        <w:ind w:firstLine="709"/>
        <w:jc w:val="center"/>
        <w:rPr>
          <w:rFonts w:ascii="Times New Roman" w:hAnsi="Times New Roman" w:cs="Times New Roman"/>
          <w:b/>
          <w:sz w:val="24"/>
          <w:szCs w:val="24"/>
        </w:rPr>
      </w:pPr>
    </w:p>
    <w:p w14:paraId="3B66B0B2" w14:textId="77777777" w:rsidR="00B73FC7" w:rsidRDefault="00B73FC7" w:rsidP="0009525D">
      <w:pPr>
        <w:spacing w:after="0" w:line="240" w:lineRule="auto"/>
        <w:ind w:firstLine="709"/>
        <w:jc w:val="center"/>
        <w:rPr>
          <w:rFonts w:ascii="Times New Roman" w:hAnsi="Times New Roman" w:cs="Times New Roman"/>
          <w:b/>
          <w:sz w:val="24"/>
          <w:szCs w:val="24"/>
        </w:rPr>
      </w:pPr>
    </w:p>
    <w:p w14:paraId="6D95766D" w14:textId="77777777" w:rsidR="00B73FC7" w:rsidRDefault="00B73FC7" w:rsidP="0009525D">
      <w:pPr>
        <w:spacing w:after="0" w:line="240" w:lineRule="auto"/>
        <w:ind w:firstLine="709"/>
        <w:jc w:val="center"/>
        <w:rPr>
          <w:rFonts w:ascii="Times New Roman" w:hAnsi="Times New Roman" w:cs="Times New Roman"/>
          <w:b/>
          <w:sz w:val="24"/>
          <w:szCs w:val="24"/>
        </w:rPr>
      </w:pPr>
    </w:p>
    <w:p w14:paraId="19ED24AB" w14:textId="18D9DFD8" w:rsidR="00B73FC7" w:rsidRPr="00B73FC7" w:rsidRDefault="00C20FDA" w:rsidP="0009525D">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Москва,</w:t>
      </w:r>
    </w:p>
    <w:p w14:paraId="39A46B58" w14:textId="45442329" w:rsidR="00B73FC7" w:rsidRPr="00B73FC7" w:rsidRDefault="00B73FC7" w:rsidP="0009525D">
      <w:pPr>
        <w:spacing w:after="0" w:line="240" w:lineRule="auto"/>
        <w:ind w:firstLine="709"/>
        <w:jc w:val="center"/>
        <w:rPr>
          <w:rFonts w:ascii="Times New Roman" w:hAnsi="Times New Roman" w:cs="Times New Roman"/>
          <w:sz w:val="24"/>
          <w:szCs w:val="24"/>
        </w:rPr>
      </w:pPr>
      <w:r w:rsidRPr="00B73FC7">
        <w:rPr>
          <w:rFonts w:ascii="Times New Roman" w:hAnsi="Times New Roman" w:cs="Times New Roman"/>
          <w:sz w:val="24"/>
          <w:szCs w:val="24"/>
        </w:rPr>
        <w:t xml:space="preserve">2023 </w:t>
      </w:r>
    </w:p>
    <w:p w14:paraId="33A341A7" w14:textId="77777777" w:rsidR="00A96E74" w:rsidRDefault="00A96E74" w:rsidP="0009525D">
      <w:pPr>
        <w:spacing w:after="0" w:line="240" w:lineRule="auto"/>
        <w:ind w:firstLine="709"/>
        <w:jc w:val="center"/>
        <w:rPr>
          <w:rFonts w:ascii="Times New Roman" w:hAnsi="Times New Roman" w:cs="Times New Roman"/>
          <w:b/>
          <w:sz w:val="24"/>
          <w:szCs w:val="24"/>
        </w:rPr>
      </w:pPr>
    </w:p>
    <w:p w14:paraId="24D85DBC" w14:textId="77777777" w:rsidR="00A96E74" w:rsidRDefault="00A96E74" w:rsidP="0009525D">
      <w:pPr>
        <w:spacing w:after="0" w:line="240" w:lineRule="auto"/>
        <w:ind w:firstLine="709"/>
        <w:jc w:val="center"/>
        <w:rPr>
          <w:rFonts w:ascii="Times New Roman" w:hAnsi="Times New Roman" w:cs="Times New Roman"/>
          <w:b/>
          <w:sz w:val="24"/>
          <w:szCs w:val="24"/>
        </w:rPr>
      </w:pPr>
    </w:p>
    <w:p w14:paraId="1814C0B1" w14:textId="77777777" w:rsidR="00A96E74" w:rsidRDefault="00A96E74" w:rsidP="0009525D">
      <w:pPr>
        <w:spacing w:after="0" w:line="240" w:lineRule="auto"/>
        <w:ind w:firstLine="709"/>
        <w:jc w:val="center"/>
        <w:rPr>
          <w:rFonts w:ascii="Times New Roman" w:hAnsi="Times New Roman" w:cs="Times New Roman"/>
          <w:b/>
          <w:sz w:val="24"/>
          <w:szCs w:val="24"/>
        </w:rPr>
      </w:pPr>
    </w:p>
    <w:p w14:paraId="44611F2C" w14:textId="77777777" w:rsidR="00A96E74" w:rsidRDefault="00A96E74" w:rsidP="0009525D">
      <w:pPr>
        <w:spacing w:after="0" w:line="240" w:lineRule="auto"/>
        <w:ind w:firstLine="709"/>
        <w:jc w:val="center"/>
        <w:rPr>
          <w:rFonts w:ascii="Times New Roman" w:hAnsi="Times New Roman" w:cs="Times New Roman"/>
          <w:b/>
          <w:sz w:val="24"/>
          <w:szCs w:val="24"/>
        </w:rPr>
      </w:pPr>
    </w:p>
    <w:p w14:paraId="5A014A7F" w14:textId="77777777" w:rsidR="00A96E74" w:rsidRDefault="00A96E74" w:rsidP="0009525D">
      <w:pPr>
        <w:spacing w:after="0" w:line="240" w:lineRule="auto"/>
        <w:ind w:firstLine="709"/>
        <w:jc w:val="center"/>
        <w:rPr>
          <w:rFonts w:ascii="Times New Roman" w:hAnsi="Times New Roman" w:cs="Times New Roman"/>
          <w:b/>
          <w:sz w:val="24"/>
          <w:szCs w:val="24"/>
        </w:rPr>
      </w:pPr>
    </w:p>
    <w:p w14:paraId="04CF6B23" w14:textId="77777777" w:rsidR="00A96E74" w:rsidRDefault="00A96E74" w:rsidP="0009525D">
      <w:pPr>
        <w:spacing w:after="0" w:line="240" w:lineRule="auto"/>
        <w:ind w:firstLine="709"/>
        <w:jc w:val="center"/>
        <w:rPr>
          <w:rFonts w:ascii="Times New Roman" w:hAnsi="Times New Roman" w:cs="Times New Roman"/>
          <w:b/>
          <w:sz w:val="24"/>
          <w:szCs w:val="24"/>
        </w:rPr>
      </w:pPr>
    </w:p>
    <w:p w14:paraId="56652D3C" w14:textId="77777777" w:rsidR="00A96E74" w:rsidRDefault="00A96E74" w:rsidP="0009525D">
      <w:pPr>
        <w:spacing w:after="0" w:line="240" w:lineRule="auto"/>
        <w:ind w:firstLine="709"/>
        <w:jc w:val="center"/>
        <w:rPr>
          <w:rFonts w:ascii="Times New Roman" w:hAnsi="Times New Roman" w:cs="Times New Roman"/>
          <w:b/>
          <w:sz w:val="24"/>
          <w:szCs w:val="24"/>
        </w:rPr>
      </w:pPr>
    </w:p>
    <w:p w14:paraId="26274B29" w14:textId="167E210B" w:rsidR="00C20FDA" w:rsidRDefault="00C20FDA" w:rsidP="00C20FDA">
      <w:pPr>
        <w:spacing w:line="240" w:lineRule="auto"/>
        <w:rPr>
          <w:rFonts w:ascii="Times New Roman" w:hAnsi="Times New Roman" w:cs="Times New Roman"/>
          <w:b/>
          <w:sz w:val="24"/>
          <w:szCs w:val="24"/>
        </w:rPr>
      </w:pPr>
      <w:r>
        <w:rPr>
          <w:rFonts w:ascii="Times New Roman" w:hAnsi="Times New Roman" w:cs="Times New Roman"/>
          <w:b/>
          <w:sz w:val="24"/>
          <w:szCs w:val="24"/>
        </w:rPr>
        <w:t>Автор:</w:t>
      </w:r>
    </w:p>
    <w:p w14:paraId="4C7B309F" w14:textId="35E6AF57" w:rsidR="00C20FDA" w:rsidRPr="00A96E74" w:rsidRDefault="00C20FDA" w:rsidP="00C20FDA">
      <w:pPr>
        <w:spacing w:line="240" w:lineRule="auto"/>
        <w:rPr>
          <w:rFonts w:ascii="Times New Roman" w:hAnsi="Times New Roman" w:cs="Times New Roman"/>
          <w:bCs/>
          <w:sz w:val="24"/>
          <w:szCs w:val="24"/>
        </w:rPr>
      </w:pPr>
      <w:r w:rsidRPr="00C20FDA">
        <w:rPr>
          <w:rFonts w:ascii="Times New Roman" w:hAnsi="Times New Roman" w:cs="Times New Roman"/>
          <w:bCs/>
          <w:i/>
          <w:iCs/>
          <w:sz w:val="24"/>
          <w:szCs w:val="24"/>
        </w:rPr>
        <w:t>Центнер Никита Владимирович</w:t>
      </w:r>
      <w:r>
        <w:rPr>
          <w:rFonts w:ascii="Times New Roman" w:hAnsi="Times New Roman" w:cs="Times New Roman"/>
          <w:bCs/>
          <w:sz w:val="24"/>
          <w:szCs w:val="24"/>
        </w:rPr>
        <w:t xml:space="preserve"> – </w:t>
      </w:r>
      <w:r w:rsidRPr="00A96E74">
        <w:rPr>
          <w:rFonts w:ascii="Times New Roman" w:hAnsi="Times New Roman" w:cs="Times New Roman"/>
          <w:bCs/>
          <w:sz w:val="24"/>
          <w:szCs w:val="24"/>
        </w:rPr>
        <w:t>адвокат Палаты адвокатов Нижегородской области</w:t>
      </w:r>
      <w:r>
        <w:rPr>
          <w:rFonts w:ascii="Times New Roman" w:hAnsi="Times New Roman" w:cs="Times New Roman"/>
          <w:bCs/>
          <w:sz w:val="24"/>
          <w:szCs w:val="24"/>
        </w:rPr>
        <w:t xml:space="preserve">, лауреат </w:t>
      </w:r>
      <w:r w:rsidRPr="00A96E74">
        <w:rPr>
          <w:rFonts w:ascii="Times New Roman" w:hAnsi="Times New Roman" w:cs="Times New Roman"/>
          <w:bCs/>
          <w:sz w:val="24"/>
          <w:szCs w:val="24"/>
        </w:rPr>
        <w:t>Всероссийского конкурса среди адвокатов «Лучшая памятка»</w:t>
      </w:r>
      <w:r>
        <w:rPr>
          <w:rFonts w:ascii="Times New Roman" w:hAnsi="Times New Roman" w:cs="Times New Roman"/>
          <w:bCs/>
          <w:sz w:val="24"/>
          <w:szCs w:val="24"/>
        </w:rPr>
        <w:t xml:space="preserve">, </w:t>
      </w:r>
      <w:r w:rsidRPr="00C20FDA">
        <w:rPr>
          <w:rFonts w:ascii="Times New Roman" w:hAnsi="Times New Roman" w:cs="Times New Roman"/>
          <w:bCs/>
          <w:sz w:val="24"/>
          <w:szCs w:val="24"/>
        </w:rPr>
        <w:t>проведенного Федеральной палатой адвокатов Российской Федерации,</w:t>
      </w:r>
      <w:r w:rsidRPr="00A96E74">
        <w:rPr>
          <w:rFonts w:ascii="Times New Roman" w:hAnsi="Times New Roman" w:cs="Times New Roman"/>
          <w:bCs/>
          <w:sz w:val="24"/>
          <w:szCs w:val="24"/>
        </w:rPr>
        <w:t xml:space="preserve"> – 1-е место в номинации «Памятка молодому адвокату»</w:t>
      </w:r>
    </w:p>
    <w:p w14:paraId="2D051D9A" w14:textId="77777777" w:rsidR="00C20FDA" w:rsidRPr="008B245D" w:rsidRDefault="00C20FDA" w:rsidP="00C20FDA">
      <w:pPr>
        <w:spacing w:line="240" w:lineRule="auto"/>
        <w:rPr>
          <w:rFonts w:ascii="Times New Roman" w:hAnsi="Times New Roman" w:cs="Times New Roman"/>
          <w:b/>
          <w:sz w:val="24"/>
          <w:szCs w:val="24"/>
        </w:rPr>
      </w:pPr>
    </w:p>
    <w:p w14:paraId="4A0C75DF" w14:textId="77777777" w:rsidR="00A96E74" w:rsidRDefault="00A96E74" w:rsidP="0009525D">
      <w:pPr>
        <w:spacing w:after="0" w:line="240" w:lineRule="auto"/>
        <w:ind w:firstLine="709"/>
        <w:jc w:val="center"/>
        <w:rPr>
          <w:rFonts w:ascii="Times New Roman" w:hAnsi="Times New Roman" w:cs="Times New Roman"/>
          <w:b/>
          <w:sz w:val="24"/>
          <w:szCs w:val="24"/>
        </w:rPr>
      </w:pPr>
    </w:p>
    <w:p w14:paraId="6930D4EE" w14:textId="77777777" w:rsidR="00C20FDA" w:rsidRDefault="00C20FDA" w:rsidP="0009525D">
      <w:pPr>
        <w:spacing w:after="0" w:line="240" w:lineRule="auto"/>
        <w:ind w:firstLine="709"/>
        <w:jc w:val="center"/>
        <w:rPr>
          <w:rFonts w:ascii="Times New Roman" w:hAnsi="Times New Roman" w:cs="Times New Roman"/>
          <w:b/>
          <w:sz w:val="24"/>
          <w:szCs w:val="24"/>
        </w:rPr>
      </w:pPr>
    </w:p>
    <w:p w14:paraId="7FE2BB5D" w14:textId="77777777" w:rsidR="00C20FDA" w:rsidRDefault="00C20FDA" w:rsidP="0009525D">
      <w:pPr>
        <w:spacing w:after="0" w:line="240" w:lineRule="auto"/>
        <w:ind w:firstLine="709"/>
        <w:jc w:val="center"/>
        <w:rPr>
          <w:rFonts w:ascii="Times New Roman" w:hAnsi="Times New Roman" w:cs="Times New Roman"/>
          <w:b/>
          <w:sz w:val="24"/>
          <w:szCs w:val="24"/>
        </w:rPr>
      </w:pPr>
    </w:p>
    <w:p w14:paraId="46301A28" w14:textId="77777777" w:rsidR="00C20FDA" w:rsidRDefault="00C20FDA" w:rsidP="0009525D">
      <w:pPr>
        <w:spacing w:after="0" w:line="240" w:lineRule="auto"/>
        <w:ind w:firstLine="709"/>
        <w:jc w:val="center"/>
        <w:rPr>
          <w:rFonts w:ascii="Times New Roman" w:hAnsi="Times New Roman" w:cs="Times New Roman"/>
          <w:b/>
          <w:sz w:val="24"/>
          <w:szCs w:val="24"/>
        </w:rPr>
      </w:pPr>
    </w:p>
    <w:p w14:paraId="41A0D431" w14:textId="77777777" w:rsidR="00C20FDA" w:rsidRDefault="00C20FDA" w:rsidP="0009525D">
      <w:pPr>
        <w:spacing w:after="0" w:line="240" w:lineRule="auto"/>
        <w:ind w:firstLine="709"/>
        <w:jc w:val="center"/>
        <w:rPr>
          <w:rFonts w:ascii="Times New Roman" w:hAnsi="Times New Roman" w:cs="Times New Roman"/>
          <w:b/>
          <w:sz w:val="24"/>
          <w:szCs w:val="24"/>
        </w:rPr>
      </w:pPr>
    </w:p>
    <w:p w14:paraId="6260312B" w14:textId="77777777" w:rsidR="00C20FDA" w:rsidRDefault="00C20FDA" w:rsidP="0009525D">
      <w:pPr>
        <w:spacing w:after="0" w:line="240" w:lineRule="auto"/>
        <w:ind w:firstLine="709"/>
        <w:jc w:val="center"/>
        <w:rPr>
          <w:rFonts w:ascii="Times New Roman" w:hAnsi="Times New Roman" w:cs="Times New Roman"/>
          <w:b/>
          <w:sz w:val="24"/>
          <w:szCs w:val="24"/>
        </w:rPr>
      </w:pPr>
    </w:p>
    <w:p w14:paraId="21B678DB" w14:textId="77777777" w:rsidR="00C20FDA" w:rsidRDefault="00C20FDA" w:rsidP="0009525D">
      <w:pPr>
        <w:spacing w:after="0" w:line="240" w:lineRule="auto"/>
        <w:ind w:firstLine="709"/>
        <w:jc w:val="center"/>
        <w:rPr>
          <w:rFonts w:ascii="Times New Roman" w:hAnsi="Times New Roman" w:cs="Times New Roman"/>
          <w:b/>
          <w:sz w:val="24"/>
          <w:szCs w:val="24"/>
        </w:rPr>
      </w:pPr>
    </w:p>
    <w:p w14:paraId="770BA794" w14:textId="77777777" w:rsidR="00C20FDA" w:rsidRDefault="00C20FDA" w:rsidP="0009525D">
      <w:pPr>
        <w:spacing w:after="0" w:line="240" w:lineRule="auto"/>
        <w:ind w:firstLine="709"/>
        <w:jc w:val="center"/>
        <w:rPr>
          <w:rFonts w:ascii="Times New Roman" w:hAnsi="Times New Roman" w:cs="Times New Roman"/>
          <w:b/>
          <w:sz w:val="24"/>
          <w:szCs w:val="24"/>
        </w:rPr>
      </w:pPr>
    </w:p>
    <w:p w14:paraId="5BED2A45" w14:textId="77777777" w:rsidR="00C20FDA" w:rsidRDefault="00C20FDA" w:rsidP="0009525D">
      <w:pPr>
        <w:spacing w:after="0" w:line="240" w:lineRule="auto"/>
        <w:ind w:firstLine="709"/>
        <w:jc w:val="center"/>
        <w:rPr>
          <w:rFonts w:ascii="Times New Roman" w:hAnsi="Times New Roman" w:cs="Times New Roman"/>
          <w:b/>
          <w:sz w:val="24"/>
          <w:szCs w:val="24"/>
        </w:rPr>
      </w:pPr>
    </w:p>
    <w:p w14:paraId="0038D158" w14:textId="77777777" w:rsidR="00C20FDA" w:rsidRDefault="00C20FDA" w:rsidP="0009525D">
      <w:pPr>
        <w:spacing w:after="0" w:line="240" w:lineRule="auto"/>
        <w:ind w:firstLine="709"/>
        <w:jc w:val="center"/>
        <w:rPr>
          <w:rFonts w:ascii="Times New Roman" w:hAnsi="Times New Roman" w:cs="Times New Roman"/>
          <w:b/>
          <w:sz w:val="24"/>
          <w:szCs w:val="24"/>
        </w:rPr>
      </w:pPr>
    </w:p>
    <w:p w14:paraId="5843210B" w14:textId="77777777" w:rsidR="00C20FDA" w:rsidRDefault="00C20FDA" w:rsidP="0009525D">
      <w:pPr>
        <w:spacing w:after="0" w:line="240" w:lineRule="auto"/>
        <w:ind w:firstLine="709"/>
        <w:jc w:val="center"/>
        <w:rPr>
          <w:rFonts w:ascii="Times New Roman" w:hAnsi="Times New Roman" w:cs="Times New Roman"/>
          <w:b/>
          <w:sz w:val="24"/>
          <w:szCs w:val="24"/>
        </w:rPr>
      </w:pPr>
    </w:p>
    <w:p w14:paraId="15032563" w14:textId="77777777" w:rsidR="00C20FDA" w:rsidRDefault="00C20FDA" w:rsidP="0009525D">
      <w:pPr>
        <w:spacing w:after="0" w:line="240" w:lineRule="auto"/>
        <w:ind w:firstLine="709"/>
        <w:jc w:val="center"/>
        <w:rPr>
          <w:rFonts w:ascii="Times New Roman" w:hAnsi="Times New Roman" w:cs="Times New Roman"/>
          <w:b/>
          <w:sz w:val="24"/>
          <w:szCs w:val="24"/>
        </w:rPr>
      </w:pPr>
    </w:p>
    <w:p w14:paraId="77ADADAD" w14:textId="77777777" w:rsidR="00C20FDA" w:rsidRDefault="00C20FDA" w:rsidP="0009525D">
      <w:pPr>
        <w:spacing w:after="0" w:line="240" w:lineRule="auto"/>
        <w:ind w:firstLine="709"/>
        <w:jc w:val="center"/>
        <w:rPr>
          <w:rFonts w:ascii="Times New Roman" w:hAnsi="Times New Roman" w:cs="Times New Roman"/>
          <w:b/>
          <w:sz w:val="24"/>
          <w:szCs w:val="24"/>
        </w:rPr>
      </w:pPr>
    </w:p>
    <w:p w14:paraId="014E9FB8" w14:textId="77777777" w:rsidR="00C20FDA" w:rsidRDefault="00C20FDA" w:rsidP="0009525D">
      <w:pPr>
        <w:spacing w:after="0" w:line="240" w:lineRule="auto"/>
        <w:ind w:firstLine="709"/>
        <w:jc w:val="center"/>
        <w:rPr>
          <w:rFonts w:ascii="Times New Roman" w:hAnsi="Times New Roman" w:cs="Times New Roman"/>
          <w:b/>
          <w:sz w:val="24"/>
          <w:szCs w:val="24"/>
        </w:rPr>
      </w:pPr>
    </w:p>
    <w:p w14:paraId="2689FCF9" w14:textId="77777777" w:rsidR="00C20FDA" w:rsidRDefault="00C20FDA" w:rsidP="0009525D">
      <w:pPr>
        <w:spacing w:after="0" w:line="240" w:lineRule="auto"/>
        <w:ind w:firstLine="709"/>
        <w:jc w:val="center"/>
        <w:rPr>
          <w:rFonts w:ascii="Times New Roman" w:hAnsi="Times New Roman" w:cs="Times New Roman"/>
          <w:b/>
          <w:sz w:val="24"/>
          <w:szCs w:val="24"/>
        </w:rPr>
      </w:pPr>
    </w:p>
    <w:p w14:paraId="1069BBE5" w14:textId="77777777" w:rsidR="00C20FDA" w:rsidRDefault="00C20FDA" w:rsidP="0009525D">
      <w:pPr>
        <w:spacing w:after="0" w:line="240" w:lineRule="auto"/>
        <w:ind w:firstLine="709"/>
        <w:jc w:val="center"/>
        <w:rPr>
          <w:rFonts w:ascii="Times New Roman" w:hAnsi="Times New Roman" w:cs="Times New Roman"/>
          <w:b/>
          <w:sz w:val="24"/>
          <w:szCs w:val="24"/>
        </w:rPr>
      </w:pPr>
    </w:p>
    <w:p w14:paraId="6B47CB6A" w14:textId="77777777" w:rsidR="00C20FDA" w:rsidRDefault="00C20FDA" w:rsidP="0009525D">
      <w:pPr>
        <w:spacing w:after="0" w:line="240" w:lineRule="auto"/>
        <w:ind w:firstLine="709"/>
        <w:jc w:val="center"/>
        <w:rPr>
          <w:rFonts w:ascii="Times New Roman" w:hAnsi="Times New Roman" w:cs="Times New Roman"/>
          <w:b/>
          <w:sz w:val="24"/>
          <w:szCs w:val="24"/>
        </w:rPr>
      </w:pPr>
    </w:p>
    <w:p w14:paraId="6C5078D0" w14:textId="77777777" w:rsidR="00C20FDA" w:rsidRDefault="00C20FDA" w:rsidP="0009525D">
      <w:pPr>
        <w:spacing w:after="0" w:line="240" w:lineRule="auto"/>
        <w:ind w:firstLine="709"/>
        <w:jc w:val="center"/>
        <w:rPr>
          <w:rFonts w:ascii="Times New Roman" w:hAnsi="Times New Roman" w:cs="Times New Roman"/>
          <w:b/>
          <w:sz w:val="24"/>
          <w:szCs w:val="24"/>
        </w:rPr>
      </w:pPr>
    </w:p>
    <w:p w14:paraId="048EE5AE" w14:textId="77777777" w:rsidR="00C20FDA" w:rsidRDefault="00C20FDA" w:rsidP="0009525D">
      <w:pPr>
        <w:spacing w:after="0" w:line="240" w:lineRule="auto"/>
        <w:ind w:firstLine="709"/>
        <w:jc w:val="center"/>
        <w:rPr>
          <w:rFonts w:ascii="Times New Roman" w:hAnsi="Times New Roman" w:cs="Times New Roman"/>
          <w:b/>
          <w:sz w:val="24"/>
          <w:szCs w:val="24"/>
        </w:rPr>
      </w:pPr>
    </w:p>
    <w:p w14:paraId="28D281E1" w14:textId="77777777" w:rsidR="00C20FDA" w:rsidRDefault="00C20FDA" w:rsidP="0009525D">
      <w:pPr>
        <w:spacing w:after="0" w:line="240" w:lineRule="auto"/>
        <w:ind w:firstLine="709"/>
        <w:jc w:val="center"/>
        <w:rPr>
          <w:rFonts w:ascii="Times New Roman" w:hAnsi="Times New Roman" w:cs="Times New Roman"/>
          <w:b/>
          <w:sz w:val="24"/>
          <w:szCs w:val="24"/>
        </w:rPr>
      </w:pPr>
    </w:p>
    <w:p w14:paraId="14C572BE" w14:textId="77777777" w:rsidR="00C20FDA" w:rsidRDefault="00C20FDA" w:rsidP="0009525D">
      <w:pPr>
        <w:spacing w:after="0" w:line="240" w:lineRule="auto"/>
        <w:ind w:firstLine="709"/>
        <w:jc w:val="center"/>
        <w:rPr>
          <w:rFonts w:ascii="Times New Roman" w:hAnsi="Times New Roman" w:cs="Times New Roman"/>
          <w:b/>
          <w:sz w:val="24"/>
          <w:szCs w:val="24"/>
        </w:rPr>
      </w:pPr>
    </w:p>
    <w:p w14:paraId="37438461" w14:textId="77777777" w:rsidR="00C20FDA" w:rsidRDefault="00C20FDA" w:rsidP="0009525D">
      <w:pPr>
        <w:spacing w:after="0" w:line="240" w:lineRule="auto"/>
        <w:ind w:firstLine="709"/>
        <w:jc w:val="center"/>
        <w:rPr>
          <w:rFonts w:ascii="Times New Roman" w:hAnsi="Times New Roman" w:cs="Times New Roman"/>
          <w:b/>
          <w:sz w:val="24"/>
          <w:szCs w:val="24"/>
        </w:rPr>
      </w:pPr>
    </w:p>
    <w:p w14:paraId="3E05E21C" w14:textId="77777777" w:rsidR="00C20FDA" w:rsidRDefault="00C20FDA" w:rsidP="0009525D">
      <w:pPr>
        <w:spacing w:after="0" w:line="240" w:lineRule="auto"/>
        <w:ind w:firstLine="709"/>
        <w:jc w:val="center"/>
        <w:rPr>
          <w:rFonts w:ascii="Times New Roman" w:hAnsi="Times New Roman" w:cs="Times New Roman"/>
          <w:b/>
          <w:sz w:val="24"/>
          <w:szCs w:val="24"/>
        </w:rPr>
      </w:pPr>
    </w:p>
    <w:p w14:paraId="1F7C5E67" w14:textId="77777777" w:rsidR="00C20FDA" w:rsidRDefault="00C20FDA" w:rsidP="0009525D">
      <w:pPr>
        <w:spacing w:after="0" w:line="240" w:lineRule="auto"/>
        <w:ind w:firstLine="709"/>
        <w:jc w:val="center"/>
        <w:rPr>
          <w:rFonts w:ascii="Times New Roman" w:hAnsi="Times New Roman" w:cs="Times New Roman"/>
          <w:b/>
          <w:sz w:val="24"/>
          <w:szCs w:val="24"/>
        </w:rPr>
      </w:pPr>
    </w:p>
    <w:p w14:paraId="51453669" w14:textId="77777777" w:rsidR="00C20FDA" w:rsidRDefault="00C20FDA" w:rsidP="0009525D">
      <w:pPr>
        <w:spacing w:after="0" w:line="240" w:lineRule="auto"/>
        <w:ind w:firstLine="709"/>
        <w:jc w:val="center"/>
        <w:rPr>
          <w:rFonts w:ascii="Times New Roman" w:hAnsi="Times New Roman" w:cs="Times New Roman"/>
          <w:b/>
          <w:sz w:val="24"/>
          <w:szCs w:val="24"/>
        </w:rPr>
      </w:pPr>
    </w:p>
    <w:p w14:paraId="68B0DC19" w14:textId="77777777" w:rsidR="00C20FDA" w:rsidRDefault="00C20FDA" w:rsidP="0009525D">
      <w:pPr>
        <w:spacing w:after="0" w:line="240" w:lineRule="auto"/>
        <w:ind w:firstLine="709"/>
        <w:jc w:val="center"/>
        <w:rPr>
          <w:rFonts w:ascii="Times New Roman" w:hAnsi="Times New Roman" w:cs="Times New Roman"/>
          <w:b/>
          <w:sz w:val="24"/>
          <w:szCs w:val="24"/>
        </w:rPr>
      </w:pPr>
    </w:p>
    <w:p w14:paraId="5362FD20" w14:textId="77777777" w:rsidR="00C20FDA" w:rsidRDefault="00C20FDA" w:rsidP="0009525D">
      <w:pPr>
        <w:spacing w:after="0" w:line="240" w:lineRule="auto"/>
        <w:ind w:firstLine="709"/>
        <w:jc w:val="center"/>
        <w:rPr>
          <w:rFonts w:ascii="Times New Roman" w:hAnsi="Times New Roman" w:cs="Times New Roman"/>
          <w:b/>
          <w:sz w:val="24"/>
          <w:szCs w:val="24"/>
        </w:rPr>
      </w:pPr>
    </w:p>
    <w:p w14:paraId="60A0F03A" w14:textId="77777777" w:rsidR="00C20FDA" w:rsidRDefault="00C20FDA" w:rsidP="0009525D">
      <w:pPr>
        <w:spacing w:after="0" w:line="240" w:lineRule="auto"/>
        <w:ind w:firstLine="709"/>
        <w:jc w:val="center"/>
        <w:rPr>
          <w:rFonts w:ascii="Times New Roman" w:hAnsi="Times New Roman" w:cs="Times New Roman"/>
          <w:b/>
          <w:sz w:val="24"/>
          <w:szCs w:val="24"/>
        </w:rPr>
      </w:pPr>
    </w:p>
    <w:p w14:paraId="66B1AFCB" w14:textId="77777777" w:rsidR="00C20FDA" w:rsidRDefault="00C20FDA" w:rsidP="0009525D">
      <w:pPr>
        <w:spacing w:after="0" w:line="240" w:lineRule="auto"/>
        <w:ind w:firstLine="709"/>
        <w:jc w:val="center"/>
        <w:rPr>
          <w:rFonts w:ascii="Times New Roman" w:hAnsi="Times New Roman" w:cs="Times New Roman"/>
          <w:b/>
          <w:sz w:val="24"/>
          <w:szCs w:val="24"/>
        </w:rPr>
      </w:pPr>
    </w:p>
    <w:p w14:paraId="4A77DA01" w14:textId="77777777" w:rsidR="00C20FDA" w:rsidRDefault="00C20FDA" w:rsidP="0009525D">
      <w:pPr>
        <w:spacing w:after="0" w:line="240" w:lineRule="auto"/>
        <w:ind w:firstLine="709"/>
        <w:jc w:val="center"/>
        <w:rPr>
          <w:rFonts w:ascii="Times New Roman" w:hAnsi="Times New Roman" w:cs="Times New Roman"/>
          <w:b/>
          <w:sz w:val="24"/>
          <w:szCs w:val="24"/>
        </w:rPr>
      </w:pPr>
    </w:p>
    <w:p w14:paraId="76ABC8A1" w14:textId="77777777" w:rsidR="00C20FDA" w:rsidRDefault="00C20FDA" w:rsidP="0009525D">
      <w:pPr>
        <w:spacing w:after="0" w:line="240" w:lineRule="auto"/>
        <w:ind w:firstLine="709"/>
        <w:jc w:val="center"/>
        <w:rPr>
          <w:rFonts w:ascii="Times New Roman" w:hAnsi="Times New Roman" w:cs="Times New Roman"/>
          <w:b/>
          <w:sz w:val="24"/>
          <w:szCs w:val="24"/>
        </w:rPr>
      </w:pPr>
    </w:p>
    <w:p w14:paraId="30429330" w14:textId="77777777" w:rsidR="00C20FDA" w:rsidRDefault="00C20FDA" w:rsidP="0009525D">
      <w:pPr>
        <w:spacing w:after="0" w:line="240" w:lineRule="auto"/>
        <w:ind w:firstLine="709"/>
        <w:jc w:val="center"/>
        <w:rPr>
          <w:rFonts w:ascii="Times New Roman" w:hAnsi="Times New Roman" w:cs="Times New Roman"/>
          <w:b/>
          <w:sz w:val="24"/>
          <w:szCs w:val="24"/>
        </w:rPr>
      </w:pPr>
    </w:p>
    <w:p w14:paraId="23327AF1" w14:textId="77777777" w:rsidR="00C20FDA" w:rsidRDefault="00C20FDA" w:rsidP="0009525D">
      <w:pPr>
        <w:spacing w:after="0" w:line="240" w:lineRule="auto"/>
        <w:ind w:firstLine="709"/>
        <w:jc w:val="center"/>
        <w:rPr>
          <w:rFonts w:ascii="Times New Roman" w:hAnsi="Times New Roman" w:cs="Times New Roman"/>
          <w:b/>
          <w:sz w:val="24"/>
          <w:szCs w:val="24"/>
        </w:rPr>
      </w:pPr>
    </w:p>
    <w:p w14:paraId="28D3E616" w14:textId="77777777" w:rsidR="00C20FDA" w:rsidRDefault="00C20FDA" w:rsidP="0009525D">
      <w:pPr>
        <w:spacing w:after="0" w:line="240" w:lineRule="auto"/>
        <w:ind w:firstLine="709"/>
        <w:jc w:val="center"/>
        <w:rPr>
          <w:rFonts w:ascii="Times New Roman" w:hAnsi="Times New Roman" w:cs="Times New Roman"/>
          <w:b/>
          <w:sz w:val="24"/>
          <w:szCs w:val="24"/>
        </w:rPr>
      </w:pPr>
    </w:p>
    <w:p w14:paraId="6B600A75" w14:textId="77777777" w:rsidR="00C20FDA" w:rsidRDefault="00C20FDA" w:rsidP="0009525D">
      <w:pPr>
        <w:spacing w:after="0" w:line="240" w:lineRule="auto"/>
        <w:ind w:firstLine="709"/>
        <w:jc w:val="center"/>
        <w:rPr>
          <w:rFonts w:ascii="Times New Roman" w:hAnsi="Times New Roman" w:cs="Times New Roman"/>
          <w:b/>
          <w:sz w:val="24"/>
          <w:szCs w:val="24"/>
        </w:rPr>
      </w:pPr>
    </w:p>
    <w:p w14:paraId="289B1A8A" w14:textId="77777777" w:rsidR="00C20FDA" w:rsidRDefault="00C20FDA" w:rsidP="0009525D">
      <w:pPr>
        <w:spacing w:after="0" w:line="240" w:lineRule="auto"/>
        <w:ind w:firstLine="709"/>
        <w:jc w:val="center"/>
        <w:rPr>
          <w:rFonts w:ascii="Times New Roman" w:hAnsi="Times New Roman" w:cs="Times New Roman"/>
          <w:b/>
          <w:sz w:val="24"/>
          <w:szCs w:val="24"/>
        </w:rPr>
      </w:pPr>
    </w:p>
    <w:p w14:paraId="39CB3DFC" w14:textId="77777777" w:rsidR="00C20FDA" w:rsidRDefault="00C20FDA" w:rsidP="0009525D">
      <w:pPr>
        <w:spacing w:after="0" w:line="240" w:lineRule="auto"/>
        <w:ind w:firstLine="709"/>
        <w:jc w:val="center"/>
        <w:rPr>
          <w:rFonts w:ascii="Times New Roman" w:hAnsi="Times New Roman" w:cs="Times New Roman"/>
          <w:b/>
          <w:sz w:val="24"/>
          <w:szCs w:val="24"/>
        </w:rPr>
      </w:pPr>
    </w:p>
    <w:p w14:paraId="6D940AB7" w14:textId="77777777" w:rsidR="00C20FDA" w:rsidRDefault="00C20FDA" w:rsidP="0009525D">
      <w:pPr>
        <w:spacing w:after="0" w:line="240" w:lineRule="auto"/>
        <w:ind w:firstLine="709"/>
        <w:jc w:val="center"/>
        <w:rPr>
          <w:rFonts w:ascii="Times New Roman" w:hAnsi="Times New Roman" w:cs="Times New Roman"/>
          <w:b/>
          <w:sz w:val="24"/>
          <w:szCs w:val="24"/>
        </w:rPr>
      </w:pPr>
    </w:p>
    <w:p w14:paraId="409962A2" w14:textId="77777777" w:rsidR="00C20FDA" w:rsidRDefault="00C20FDA" w:rsidP="0009525D">
      <w:pPr>
        <w:spacing w:after="0" w:line="240" w:lineRule="auto"/>
        <w:ind w:firstLine="709"/>
        <w:jc w:val="center"/>
        <w:rPr>
          <w:rFonts w:ascii="Times New Roman" w:hAnsi="Times New Roman" w:cs="Times New Roman"/>
          <w:b/>
          <w:sz w:val="24"/>
          <w:szCs w:val="24"/>
        </w:rPr>
      </w:pPr>
    </w:p>
    <w:p w14:paraId="0DEF8CB1" w14:textId="77777777" w:rsidR="00C20FDA" w:rsidRDefault="00C20FDA" w:rsidP="0009525D">
      <w:pPr>
        <w:spacing w:after="0" w:line="240" w:lineRule="auto"/>
        <w:ind w:firstLine="709"/>
        <w:jc w:val="center"/>
        <w:rPr>
          <w:rFonts w:ascii="Times New Roman" w:hAnsi="Times New Roman" w:cs="Times New Roman"/>
          <w:b/>
          <w:sz w:val="24"/>
          <w:szCs w:val="24"/>
        </w:rPr>
      </w:pPr>
    </w:p>
    <w:p w14:paraId="0BB894CD" w14:textId="77777777" w:rsidR="00C20FDA" w:rsidRDefault="00C20FDA" w:rsidP="0009525D">
      <w:pPr>
        <w:spacing w:after="0" w:line="240" w:lineRule="auto"/>
        <w:ind w:firstLine="709"/>
        <w:jc w:val="center"/>
        <w:rPr>
          <w:rFonts w:ascii="Times New Roman" w:hAnsi="Times New Roman" w:cs="Times New Roman"/>
          <w:b/>
          <w:sz w:val="24"/>
          <w:szCs w:val="24"/>
        </w:rPr>
      </w:pPr>
    </w:p>
    <w:p w14:paraId="544249D5" w14:textId="77777777" w:rsidR="00C20FDA" w:rsidRDefault="00C20FDA" w:rsidP="0009525D">
      <w:pPr>
        <w:spacing w:after="0" w:line="240" w:lineRule="auto"/>
        <w:ind w:firstLine="709"/>
        <w:jc w:val="center"/>
        <w:rPr>
          <w:rFonts w:ascii="Times New Roman" w:hAnsi="Times New Roman" w:cs="Times New Roman"/>
          <w:b/>
          <w:sz w:val="24"/>
          <w:szCs w:val="24"/>
        </w:rPr>
      </w:pPr>
    </w:p>
    <w:p w14:paraId="2F6FED8B" w14:textId="77777777" w:rsidR="00C20FDA" w:rsidRDefault="00C20FDA" w:rsidP="0009525D">
      <w:pPr>
        <w:spacing w:after="0" w:line="240" w:lineRule="auto"/>
        <w:ind w:firstLine="709"/>
        <w:jc w:val="center"/>
        <w:rPr>
          <w:rFonts w:ascii="Times New Roman" w:hAnsi="Times New Roman" w:cs="Times New Roman"/>
          <w:b/>
          <w:sz w:val="24"/>
          <w:szCs w:val="24"/>
        </w:rPr>
      </w:pPr>
    </w:p>
    <w:p w14:paraId="25EACF1F" w14:textId="77777777" w:rsidR="00C20FDA" w:rsidRDefault="00C20FDA" w:rsidP="0009525D">
      <w:pPr>
        <w:spacing w:after="0" w:line="240" w:lineRule="auto"/>
        <w:ind w:firstLine="709"/>
        <w:jc w:val="center"/>
        <w:rPr>
          <w:rFonts w:ascii="Times New Roman" w:hAnsi="Times New Roman" w:cs="Times New Roman"/>
          <w:b/>
          <w:sz w:val="24"/>
          <w:szCs w:val="24"/>
        </w:rPr>
      </w:pPr>
    </w:p>
    <w:p w14:paraId="15DAD625" w14:textId="77777777" w:rsidR="00C20FDA" w:rsidRDefault="00C20FDA" w:rsidP="0009525D">
      <w:pPr>
        <w:spacing w:after="0" w:line="240" w:lineRule="auto"/>
        <w:ind w:firstLine="709"/>
        <w:jc w:val="center"/>
        <w:rPr>
          <w:rFonts w:ascii="Times New Roman" w:hAnsi="Times New Roman" w:cs="Times New Roman"/>
          <w:b/>
          <w:sz w:val="24"/>
          <w:szCs w:val="24"/>
        </w:rPr>
      </w:pPr>
    </w:p>
    <w:p w14:paraId="090292FA" w14:textId="77777777" w:rsidR="00C20FDA" w:rsidRDefault="00C20FDA" w:rsidP="0009525D">
      <w:pPr>
        <w:spacing w:after="0" w:line="240" w:lineRule="auto"/>
        <w:ind w:firstLine="709"/>
        <w:jc w:val="center"/>
        <w:rPr>
          <w:rFonts w:ascii="Times New Roman" w:hAnsi="Times New Roman" w:cs="Times New Roman"/>
          <w:b/>
          <w:sz w:val="24"/>
          <w:szCs w:val="24"/>
        </w:rPr>
      </w:pPr>
    </w:p>
    <w:p w14:paraId="56E8C76F" w14:textId="77777777" w:rsidR="00C20FDA" w:rsidRDefault="00C20FDA" w:rsidP="0009525D">
      <w:pPr>
        <w:spacing w:after="0" w:line="240" w:lineRule="auto"/>
        <w:ind w:firstLine="709"/>
        <w:jc w:val="center"/>
        <w:rPr>
          <w:rFonts w:ascii="Times New Roman" w:hAnsi="Times New Roman" w:cs="Times New Roman"/>
          <w:b/>
          <w:sz w:val="24"/>
          <w:szCs w:val="24"/>
        </w:rPr>
      </w:pPr>
    </w:p>
    <w:p w14:paraId="66D1DD10" w14:textId="77777777" w:rsidR="00C20FDA" w:rsidRDefault="00C20FDA" w:rsidP="0009525D">
      <w:pPr>
        <w:spacing w:after="0" w:line="240" w:lineRule="auto"/>
        <w:ind w:firstLine="709"/>
        <w:jc w:val="center"/>
        <w:rPr>
          <w:rFonts w:ascii="Times New Roman" w:hAnsi="Times New Roman" w:cs="Times New Roman"/>
          <w:b/>
          <w:sz w:val="24"/>
          <w:szCs w:val="24"/>
        </w:rPr>
      </w:pPr>
    </w:p>
    <w:p w14:paraId="46854074" w14:textId="77777777" w:rsidR="00C20FDA" w:rsidRDefault="00C20FDA" w:rsidP="0009525D">
      <w:pPr>
        <w:spacing w:after="0" w:line="240" w:lineRule="auto"/>
        <w:ind w:firstLine="709"/>
        <w:jc w:val="center"/>
        <w:rPr>
          <w:rFonts w:ascii="Times New Roman" w:hAnsi="Times New Roman" w:cs="Times New Roman"/>
          <w:b/>
          <w:sz w:val="24"/>
          <w:szCs w:val="24"/>
        </w:rPr>
      </w:pPr>
    </w:p>
    <w:p w14:paraId="705C2307" w14:textId="77777777" w:rsidR="00C20FDA" w:rsidRDefault="00C20FDA" w:rsidP="0009525D">
      <w:pPr>
        <w:spacing w:after="0" w:line="240" w:lineRule="auto"/>
        <w:ind w:firstLine="709"/>
        <w:jc w:val="center"/>
        <w:rPr>
          <w:rFonts w:ascii="Times New Roman" w:hAnsi="Times New Roman" w:cs="Times New Roman"/>
          <w:b/>
          <w:sz w:val="24"/>
          <w:szCs w:val="24"/>
        </w:rPr>
      </w:pPr>
    </w:p>
    <w:p w14:paraId="5C1E4301" w14:textId="77777777" w:rsidR="00C20FDA" w:rsidRDefault="00C20FDA" w:rsidP="0009525D">
      <w:pPr>
        <w:spacing w:after="0" w:line="240" w:lineRule="auto"/>
        <w:ind w:firstLine="709"/>
        <w:jc w:val="center"/>
        <w:rPr>
          <w:rFonts w:ascii="Times New Roman" w:hAnsi="Times New Roman" w:cs="Times New Roman"/>
          <w:b/>
          <w:sz w:val="24"/>
          <w:szCs w:val="24"/>
        </w:rPr>
      </w:pPr>
    </w:p>
    <w:p w14:paraId="07AAB92D" w14:textId="77777777" w:rsidR="00C20FDA" w:rsidRDefault="00C20FDA" w:rsidP="0009525D">
      <w:pPr>
        <w:spacing w:after="0" w:line="240" w:lineRule="auto"/>
        <w:ind w:firstLine="709"/>
        <w:jc w:val="center"/>
        <w:rPr>
          <w:rFonts w:ascii="Times New Roman" w:hAnsi="Times New Roman" w:cs="Times New Roman"/>
          <w:b/>
          <w:sz w:val="24"/>
          <w:szCs w:val="24"/>
        </w:rPr>
      </w:pPr>
    </w:p>
    <w:p w14:paraId="73B6E3C9" w14:textId="0FFD68D0" w:rsidR="00E85BDE" w:rsidRPr="008B245D" w:rsidRDefault="00B237FA" w:rsidP="0009525D">
      <w:pPr>
        <w:spacing w:after="0" w:line="240" w:lineRule="auto"/>
        <w:ind w:firstLine="709"/>
        <w:jc w:val="center"/>
        <w:rPr>
          <w:rFonts w:ascii="Times New Roman" w:hAnsi="Times New Roman" w:cs="Times New Roman"/>
          <w:b/>
          <w:sz w:val="24"/>
          <w:szCs w:val="24"/>
        </w:rPr>
      </w:pPr>
      <w:r w:rsidRPr="008B245D">
        <w:rPr>
          <w:rFonts w:ascii="Times New Roman" w:hAnsi="Times New Roman" w:cs="Times New Roman"/>
          <w:b/>
          <w:sz w:val="24"/>
          <w:szCs w:val="24"/>
        </w:rPr>
        <w:t>Предисловие</w:t>
      </w:r>
    </w:p>
    <w:p w14:paraId="4A4D8789" w14:textId="77777777" w:rsidR="00B237FA" w:rsidRPr="008B245D" w:rsidRDefault="00B237FA" w:rsidP="0009525D">
      <w:pPr>
        <w:spacing w:after="0" w:line="240" w:lineRule="auto"/>
        <w:ind w:firstLine="709"/>
        <w:jc w:val="center"/>
        <w:rPr>
          <w:rFonts w:ascii="Times New Roman" w:hAnsi="Times New Roman" w:cs="Times New Roman"/>
          <w:b/>
          <w:sz w:val="24"/>
          <w:szCs w:val="24"/>
        </w:rPr>
      </w:pPr>
    </w:p>
    <w:p w14:paraId="1B5573CE" w14:textId="77777777" w:rsidR="00E30C64" w:rsidRPr="00E30C64" w:rsidRDefault="00E30C64" w:rsidP="0009525D">
      <w:pPr>
        <w:spacing w:after="0" w:line="240" w:lineRule="auto"/>
        <w:ind w:firstLine="709"/>
        <w:jc w:val="both"/>
        <w:rPr>
          <w:rFonts w:ascii="Times New Roman" w:hAnsi="Times New Roman" w:cs="Times New Roman"/>
          <w:sz w:val="24"/>
          <w:szCs w:val="24"/>
        </w:rPr>
      </w:pPr>
      <w:r w:rsidRPr="00E30C64">
        <w:rPr>
          <w:rFonts w:ascii="Times New Roman" w:hAnsi="Times New Roman" w:cs="Times New Roman"/>
          <w:sz w:val="24"/>
          <w:szCs w:val="24"/>
        </w:rPr>
        <w:t>Российская адвокатура привлекает внимание многих людей юридического мира. Принимая в свои ряды «свежую кровь», адвокатское сообщество предоставляет вновь испеченному адвокату ту творческую свободу и независимость, к которой не могут прикоснуться многие представители юридического ремесла.</w:t>
      </w:r>
    </w:p>
    <w:p w14:paraId="384861EE" w14:textId="77777777" w:rsidR="00E30C64" w:rsidRPr="00E30C64" w:rsidRDefault="00E30C64" w:rsidP="0009525D">
      <w:pPr>
        <w:spacing w:after="0" w:line="240" w:lineRule="auto"/>
        <w:ind w:firstLine="709"/>
        <w:jc w:val="both"/>
        <w:rPr>
          <w:rFonts w:ascii="Times New Roman" w:hAnsi="Times New Roman" w:cs="Times New Roman"/>
          <w:sz w:val="24"/>
          <w:szCs w:val="24"/>
        </w:rPr>
      </w:pPr>
      <w:r w:rsidRPr="00E30C64">
        <w:rPr>
          <w:rFonts w:ascii="Times New Roman" w:hAnsi="Times New Roman" w:cs="Times New Roman"/>
          <w:sz w:val="24"/>
          <w:szCs w:val="24"/>
        </w:rPr>
        <w:t>В профессию адвоката люди приходят из разных отраслей и мест, кто-то с</w:t>
      </w:r>
      <w:r w:rsidR="00777BBE">
        <w:rPr>
          <w:rFonts w:ascii="Times New Roman" w:hAnsi="Times New Roman" w:cs="Times New Roman"/>
          <w:sz w:val="24"/>
          <w:szCs w:val="24"/>
        </w:rPr>
        <w:t>о</w:t>
      </w:r>
      <w:r w:rsidRPr="00E30C64">
        <w:rPr>
          <w:rFonts w:ascii="Times New Roman" w:hAnsi="Times New Roman" w:cs="Times New Roman"/>
          <w:sz w:val="24"/>
          <w:szCs w:val="24"/>
        </w:rPr>
        <w:t xml:space="preserve"> студенческой скамьи, а </w:t>
      </w:r>
      <w:proofErr w:type="gramStart"/>
      <w:r w:rsidRPr="00E30C64">
        <w:rPr>
          <w:rFonts w:ascii="Times New Roman" w:hAnsi="Times New Roman" w:cs="Times New Roman"/>
          <w:sz w:val="24"/>
          <w:szCs w:val="24"/>
        </w:rPr>
        <w:t>кто-то</w:t>
      </w:r>
      <w:proofErr w:type="gramEnd"/>
      <w:r w:rsidRPr="00E30C64">
        <w:rPr>
          <w:rFonts w:ascii="Times New Roman" w:hAnsi="Times New Roman" w:cs="Times New Roman"/>
          <w:sz w:val="24"/>
          <w:szCs w:val="24"/>
        </w:rPr>
        <w:t xml:space="preserve"> немало отработав по юридической специальности.</w:t>
      </w:r>
    </w:p>
    <w:p w14:paraId="4BE1B4DD" w14:textId="77777777" w:rsidR="00E30C64" w:rsidRPr="00E30C64" w:rsidRDefault="00E30C64" w:rsidP="0009525D">
      <w:pPr>
        <w:spacing w:after="0" w:line="240" w:lineRule="auto"/>
        <w:ind w:firstLine="709"/>
        <w:jc w:val="both"/>
        <w:rPr>
          <w:rFonts w:ascii="Times New Roman" w:hAnsi="Times New Roman" w:cs="Times New Roman"/>
          <w:sz w:val="24"/>
          <w:szCs w:val="24"/>
        </w:rPr>
      </w:pPr>
      <w:r w:rsidRPr="00E30C64">
        <w:rPr>
          <w:rFonts w:ascii="Times New Roman" w:hAnsi="Times New Roman" w:cs="Times New Roman"/>
          <w:sz w:val="24"/>
          <w:szCs w:val="24"/>
        </w:rPr>
        <w:t>Но</w:t>
      </w:r>
      <w:r w:rsidR="001B3CD9">
        <w:rPr>
          <w:rFonts w:ascii="Times New Roman" w:hAnsi="Times New Roman" w:cs="Times New Roman"/>
          <w:sz w:val="24"/>
          <w:szCs w:val="24"/>
        </w:rPr>
        <w:t>,</w:t>
      </w:r>
      <w:r w:rsidRPr="00E30C64">
        <w:rPr>
          <w:rFonts w:ascii="Times New Roman" w:hAnsi="Times New Roman" w:cs="Times New Roman"/>
          <w:sz w:val="24"/>
          <w:szCs w:val="24"/>
        </w:rPr>
        <w:t xml:space="preserve"> даже имея за своими плечами собственный юридический опыт, опыт более матерых коллег-наставников, молодой адвокат сталкивается с актуальной для многих проблемой профессиональн</w:t>
      </w:r>
      <w:r>
        <w:rPr>
          <w:rFonts w:ascii="Times New Roman" w:hAnsi="Times New Roman" w:cs="Times New Roman"/>
          <w:sz w:val="24"/>
          <w:szCs w:val="24"/>
        </w:rPr>
        <w:t>ой</w:t>
      </w:r>
      <w:r w:rsidRPr="00E30C64">
        <w:rPr>
          <w:rFonts w:ascii="Times New Roman" w:hAnsi="Times New Roman" w:cs="Times New Roman"/>
          <w:sz w:val="24"/>
          <w:szCs w:val="24"/>
        </w:rPr>
        <w:t xml:space="preserve"> </w:t>
      </w:r>
      <w:r w:rsidR="00FD117D">
        <w:rPr>
          <w:rFonts w:ascii="Times New Roman" w:hAnsi="Times New Roman" w:cs="Times New Roman"/>
          <w:sz w:val="24"/>
          <w:szCs w:val="24"/>
        </w:rPr>
        <w:t>а</w:t>
      </w:r>
      <w:r w:rsidR="00FD117D" w:rsidRPr="00FD117D">
        <w:rPr>
          <w:rFonts w:ascii="Times New Roman" w:hAnsi="Times New Roman" w:cs="Times New Roman"/>
          <w:sz w:val="24"/>
          <w:szCs w:val="24"/>
        </w:rPr>
        <w:t>кклиматизаци</w:t>
      </w:r>
      <w:r w:rsidR="00FD117D">
        <w:rPr>
          <w:rFonts w:ascii="Times New Roman" w:hAnsi="Times New Roman" w:cs="Times New Roman"/>
          <w:sz w:val="24"/>
          <w:szCs w:val="24"/>
        </w:rPr>
        <w:t>и</w:t>
      </w:r>
      <w:r w:rsidRPr="00E30C64">
        <w:rPr>
          <w:rFonts w:ascii="Times New Roman" w:hAnsi="Times New Roman" w:cs="Times New Roman"/>
          <w:sz w:val="24"/>
          <w:szCs w:val="24"/>
        </w:rPr>
        <w:t xml:space="preserve">, когда необходимо привыкнуть к </w:t>
      </w:r>
      <w:r w:rsidR="00777BBE">
        <w:rPr>
          <w:rFonts w:ascii="Times New Roman" w:hAnsi="Times New Roman" w:cs="Times New Roman"/>
          <w:sz w:val="24"/>
          <w:szCs w:val="24"/>
        </w:rPr>
        <w:t>особенностям профессии</w:t>
      </w:r>
      <w:r w:rsidRPr="00E30C64">
        <w:rPr>
          <w:rFonts w:ascii="Times New Roman" w:hAnsi="Times New Roman" w:cs="Times New Roman"/>
          <w:sz w:val="24"/>
          <w:szCs w:val="24"/>
        </w:rPr>
        <w:t>, а также усвоить переч</w:t>
      </w:r>
      <w:r w:rsidR="00777BBE">
        <w:rPr>
          <w:rFonts w:ascii="Times New Roman" w:hAnsi="Times New Roman" w:cs="Times New Roman"/>
          <w:sz w:val="24"/>
          <w:szCs w:val="24"/>
        </w:rPr>
        <w:t>ен</w:t>
      </w:r>
      <w:r w:rsidRPr="00E30C64">
        <w:rPr>
          <w:rFonts w:ascii="Times New Roman" w:hAnsi="Times New Roman" w:cs="Times New Roman"/>
          <w:sz w:val="24"/>
          <w:szCs w:val="24"/>
        </w:rPr>
        <w:t>ь правил, необходимы</w:t>
      </w:r>
      <w:r w:rsidR="00777BBE">
        <w:rPr>
          <w:rFonts w:ascii="Times New Roman" w:hAnsi="Times New Roman" w:cs="Times New Roman"/>
          <w:sz w:val="24"/>
          <w:szCs w:val="24"/>
        </w:rPr>
        <w:t>х</w:t>
      </w:r>
      <w:r w:rsidRPr="00E30C64">
        <w:rPr>
          <w:rFonts w:ascii="Times New Roman" w:hAnsi="Times New Roman" w:cs="Times New Roman"/>
          <w:sz w:val="24"/>
          <w:szCs w:val="24"/>
        </w:rPr>
        <w:t xml:space="preserve"> для развития качественного подхода к работе.</w:t>
      </w:r>
    </w:p>
    <w:p w14:paraId="2CE44E1D" w14:textId="77777777" w:rsidR="00270E2E" w:rsidRDefault="00E30C64" w:rsidP="0009525D">
      <w:pPr>
        <w:spacing w:after="0" w:line="240" w:lineRule="auto"/>
        <w:ind w:firstLine="709"/>
        <w:jc w:val="both"/>
        <w:rPr>
          <w:rFonts w:ascii="Times New Roman" w:hAnsi="Times New Roman" w:cs="Times New Roman"/>
          <w:sz w:val="24"/>
          <w:szCs w:val="24"/>
        </w:rPr>
      </w:pPr>
      <w:r w:rsidRPr="00E30C64">
        <w:rPr>
          <w:rFonts w:ascii="Times New Roman" w:hAnsi="Times New Roman" w:cs="Times New Roman"/>
          <w:sz w:val="24"/>
          <w:szCs w:val="24"/>
        </w:rPr>
        <w:t xml:space="preserve">Как правило, многие молодые адвокаты вырабатывают такие навыки постепенно, практикуясь в </w:t>
      </w:r>
      <w:r w:rsidR="00270E2E">
        <w:rPr>
          <w:rFonts w:ascii="Times New Roman" w:hAnsi="Times New Roman" w:cs="Times New Roman"/>
          <w:sz w:val="24"/>
          <w:szCs w:val="24"/>
        </w:rPr>
        <w:t xml:space="preserve">уголовных </w:t>
      </w:r>
      <w:r w:rsidRPr="00E30C64">
        <w:rPr>
          <w:rFonts w:ascii="Times New Roman" w:hAnsi="Times New Roman" w:cs="Times New Roman"/>
          <w:sz w:val="24"/>
          <w:szCs w:val="24"/>
        </w:rPr>
        <w:t>делах по назначению</w:t>
      </w:r>
      <w:r w:rsidR="00B7758C">
        <w:rPr>
          <w:rFonts w:ascii="Times New Roman" w:hAnsi="Times New Roman" w:cs="Times New Roman"/>
          <w:sz w:val="24"/>
          <w:szCs w:val="24"/>
        </w:rPr>
        <w:t xml:space="preserve">, </w:t>
      </w:r>
      <w:r w:rsidR="00270E2E">
        <w:rPr>
          <w:rFonts w:ascii="Times New Roman" w:hAnsi="Times New Roman" w:cs="Times New Roman"/>
          <w:sz w:val="24"/>
          <w:szCs w:val="24"/>
        </w:rPr>
        <w:t>в некоторых адвокатских образованиях составляющих внушительный объем от общего числа дел</w:t>
      </w:r>
      <w:r w:rsidRPr="00E30C64">
        <w:rPr>
          <w:rFonts w:ascii="Times New Roman" w:hAnsi="Times New Roman" w:cs="Times New Roman"/>
          <w:sz w:val="24"/>
          <w:szCs w:val="24"/>
        </w:rPr>
        <w:t>.</w:t>
      </w:r>
      <w:r>
        <w:rPr>
          <w:rFonts w:ascii="Times New Roman" w:hAnsi="Times New Roman" w:cs="Times New Roman"/>
          <w:sz w:val="24"/>
          <w:szCs w:val="24"/>
        </w:rPr>
        <w:t xml:space="preserve"> </w:t>
      </w:r>
    </w:p>
    <w:p w14:paraId="4D95817B" w14:textId="77777777" w:rsidR="00E30C64" w:rsidRDefault="00E30C64" w:rsidP="00095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порой </w:t>
      </w:r>
      <w:r w:rsidR="00777BBE">
        <w:rPr>
          <w:rFonts w:ascii="Times New Roman" w:hAnsi="Times New Roman" w:cs="Times New Roman"/>
          <w:sz w:val="24"/>
          <w:szCs w:val="24"/>
        </w:rPr>
        <w:t xml:space="preserve">именно </w:t>
      </w:r>
      <w:r>
        <w:rPr>
          <w:rFonts w:ascii="Times New Roman" w:hAnsi="Times New Roman" w:cs="Times New Roman"/>
          <w:sz w:val="24"/>
          <w:szCs w:val="24"/>
        </w:rPr>
        <w:t xml:space="preserve">в </w:t>
      </w:r>
      <w:r w:rsidR="00B7758C">
        <w:rPr>
          <w:rFonts w:ascii="Times New Roman" w:hAnsi="Times New Roman" w:cs="Times New Roman"/>
          <w:sz w:val="24"/>
          <w:szCs w:val="24"/>
        </w:rPr>
        <w:t>таких делах</w:t>
      </w:r>
      <w:r>
        <w:rPr>
          <w:rFonts w:ascii="Times New Roman" w:hAnsi="Times New Roman" w:cs="Times New Roman"/>
          <w:sz w:val="24"/>
          <w:szCs w:val="24"/>
        </w:rPr>
        <w:t xml:space="preserve"> молодой адвокат сталкивается с такими </w:t>
      </w:r>
      <w:r w:rsidR="00777BBE">
        <w:rPr>
          <w:rFonts w:ascii="Times New Roman" w:hAnsi="Times New Roman" w:cs="Times New Roman"/>
          <w:sz w:val="24"/>
          <w:szCs w:val="24"/>
        </w:rPr>
        <w:t xml:space="preserve">вопросами, ответы на которые он не всегда может знать. </w:t>
      </w:r>
      <w:r w:rsidR="00B7758C">
        <w:rPr>
          <w:rFonts w:ascii="Times New Roman" w:hAnsi="Times New Roman" w:cs="Times New Roman"/>
          <w:sz w:val="24"/>
          <w:szCs w:val="24"/>
        </w:rPr>
        <w:t xml:space="preserve">А </w:t>
      </w:r>
      <w:r w:rsidR="001B3CD9">
        <w:rPr>
          <w:rFonts w:ascii="Times New Roman" w:hAnsi="Times New Roman" w:cs="Times New Roman"/>
          <w:sz w:val="24"/>
          <w:szCs w:val="24"/>
        </w:rPr>
        <w:t>иногда</w:t>
      </w:r>
      <w:r w:rsidR="00777BBE">
        <w:rPr>
          <w:rFonts w:ascii="Times New Roman" w:hAnsi="Times New Roman" w:cs="Times New Roman"/>
          <w:sz w:val="24"/>
          <w:szCs w:val="24"/>
        </w:rPr>
        <w:t xml:space="preserve"> может столкнуться с ситуацией, когда требуется принять решение, в обоснованности которого у него могут возникнуть сомнения. В таких ситуациях главное не ошибиться.</w:t>
      </w:r>
    </w:p>
    <w:p w14:paraId="7B952871" w14:textId="77777777" w:rsidR="00777BBE" w:rsidRDefault="00777BBE" w:rsidP="00095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Именно чтобы не ошибиться, органами адвокатуры разработаны правила поведения в тех или иных ситуациях, которыми молодой адвокат может руководствоваться в своей профессии.</w:t>
      </w:r>
      <w:r w:rsidRPr="00777BBE">
        <w:rPr>
          <w:rFonts w:ascii="Times New Roman" w:hAnsi="Times New Roman" w:cs="Times New Roman"/>
          <w:sz w:val="24"/>
          <w:szCs w:val="24"/>
        </w:rPr>
        <w:t xml:space="preserve"> </w:t>
      </w:r>
    </w:p>
    <w:p w14:paraId="243D724F" w14:textId="77777777" w:rsidR="00777BBE" w:rsidRPr="008B245D" w:rsidRDefault="00777BBE" w:rsidP="00095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Данная работа</w:t>
      </w:r>
      <w:r w:rsidR="00B7758C">
        <w:rPr>
          <w:rFonts w:ascii="Times New Roman" w:hAnsi="Times New Roman" w:cs="Times New Roman"/>
          <w:sz w:val="24"/>
          <w:szCs w:val="24"/>
        </w:rPr>
        <w:t xml:space="preserve"> как раз </w:t>
      </w:r>
      <w:r>
        <w:rPr>
          <w:rFonts w:ascii="Times New Roman" w:hAnsi="Times New Roman" w:cs="Times New Roman"/>
          <w:sz w:val="24"/>
          <w:szCs w:val="24"/>
        </w:rPr>
        <w:t>предлагает на</w:t>
      </w:r>
      <w:r w:rsidRPr="008B245D">
        <w:rPr>
          <w:rFonts w:ascii="Times New Roman" w:hAnsi="Times New Roman" w:cs="Times New Roman"/>
          <w:sz w:val="24"/>
          <w:szCs w:val="24"/>
        </w:rPr>
        <w:t xml:space="preserve"> обозрение различные рекомендации и решения, принятые органами управления адвокатуры, связанные с осуществлением качественной квалифицированной юридической помощи и с алгоритм</w:t>
      </w:r>
      <w:r>
        <w:rPr>
          <w:rFonts w:ascii="Times New Roman" w:hAnsi="Times New Roman" w:cs="Times New Roman"/>
          <w:sz w:val="24"/>
          <w:szCs w:val="24"/>
        </w:rPr>
        <w:t>ом</w:t>
      </w:r>
      <w:r w:rsidRPr="008B245D">
        <w:rPr>
          <w:rFonts w:ascii="Times New Roman" w:hAnsi="Times New Roman" w:cs="Times New Roman"/>
          <w:sz w:val="24"/>
          <w:szCs w:val="24"/>
        </w:rPr>
        <w:t xml:space="preserve"> действий адвоката в определенных правовых ситуациях</w:t>
      </w:r>
      <w:r w:rsidR="00B7758C">
        <w:rPr>
          <w:rFonts w:ascii="Times New Roman" w:hAnsi="Times New Roman" w:cs="Times New Roman"/>
          <w:sz w:val="24"/>
          <w:szCs w:val="24"/>
        </w:rPr>
        <w:t>.</w:t>
      </w:r>
    </w:p>
    <w:p w14:paraId="645712E5" w14:textId="77777777" w:rsidR="005864A4" w:rsidRPr="008B245D" w:rsidRDefault="00B7758C" w:rsidP="00095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Ведь </w:t>
      </w:r>
      <w:r w:rsidR="005864A4">
        <w:rPr>
          <w:rFonts w:ascii="Times New Roman" w:hAnsi="Times New Roman" w:cs="Times New Roman"/>
          <w:sz w:val="24"/>
          <w:szCs w:val="24"/>
        </w:rPr>
        <w:t>деятельность адвокатов</w:t>
      </w:r>
      <w:r>
        <w:rPr>
          <w:rFonts w:ascii="Times New Roman" w:hAnsi="Times New Roman" w:cs="Times New Roman"/>
          <w:sz w:val="24"/>
          <w:szCs w:val="24"/>
        </w:rPr>
        <w:t>, их действия или бездействи</w:t>
      </w:r>
      <w:r w:rsidR="00902432">
        <w:rPr>
          <w:rFonts w:ascii="Times New Roman" w:hAnsi="Times New Roman" w:cs="Times New Roman"/>
          <w:sz w:val="24"/>
          <w:szCs w:val="24"/>
        </w:rPr>
        <w:t>е</w:t>
      </w:r>
      <w:r w:rsidR="005864A4">
        <w:rPr>
          <w:rFonts w:ascii="Times New Roman" w:hAnsi="Times New Roman" w:cs="Times New Roman"/>
          <w:sz w:val="24"/>
          <w:szCs w:val="24"/>
        </w:rPr>
        <w:t xml:space="preserve"> нередко станов</w:t>
      </w:r>
      <w:r>
        <w:rPr>
          <w:rFonts w:ascii="Times New Roman" w:hAnsi="Times New Roman" w:cs="Times New Roman"/>
          <w:sz w:val="24"/>
          <w:szCs w:val="24"/>
        </w:rPr>
        <w:t>я</w:t>
      </w:r>
      <w:r w:rsidR="005864A4">
        <w:rPr>
          <w:rFonts w:ascii="Times New Roman" w:hAnsi="Times New Roman" w:cs="Times New Roman"/>
          <w:sz w:val="24"/>
          <w:szCs w:val="24"/>
        </w:rPr>
        <w:t xml:space="preserve">тся предметом дисциплинарных производств, анализ которых показывает, что </w:t>
      </w:r>
      <w:r>
        <w:rPr>
          <w:rFonts w:ascii="Times New Roman" w:hAnsi="Times New Roman" w:cs="Times New Roman"/>
          <w:sz w:val="24"/>
          <w:szCs w:val="24"/>
        </w:rPr>
        <w:t>последние</w:t>
      </w:r>
      <w:r w:rsidR="005864A4">
        <w:rPr>
          <w:rFonts w:ascii="Times New Roman" w:hAnsi="Times New Roman" w:cs="Times New Roman"/>
          <w:sz w:val="24"/>
          <w:szCs w:val="24"/>
        </w:rPr>
        <w:t xml:space="preserve"> не всегда выполняют свою работу должным образом, допуская профессиональные нарушения</w:t>
      </w:r>
      <w:r w:rsidR="00115686">
        <w:rPr>
          <w:rFonts w:ascii="Times New Roman" w:hAnsi="Times New Roman" w:cs="Times New Roman"/>
          <w:sz w:val="24"/>
          <w:szCs w:val="24"/>
        </w:rPr>
        <w:t>, пускай и не всегда преднамеренно.</w:t>
      </w:r>
      <w:r>
        <w:rPr>
          <w:rFonts w:ascii="Times New Roman" w:hAnsi="Times New Roman" w:cs="Times New Roman"/>
          <w:sz w:val="24"/>
          <w:szCs w:val="24"/>
        </w:rPr>
        <w:t xml:space="preserve"> А адвокату, только пришедшему в профессию, лучше не начинать свой путь с дисциплинарных производств.</w:t>
      </w:r>
    </w:p>
    <w:p w14:paraId="7B7CBEFE" w14:textId="77777777" w:rsidR="00B237FA" w:rsidRPr="008B245D" w:rsidRDefault="000405B0"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В целях исключения самой возможнос</w:t>
      </w:r>
      <w:r w:rsidR="00B26A28" w:rsidRPr="008B245D">
        <w:rPr>
          <w:rFonts w:ascii="Times New Roman" w:hAnsi="Times New Roman" w:cs="Times New Roman"/>
          <w:sz w:val="24"/>
          <w:szCs w:val="24"/>
        </w:rPr>
        <w:t xml:space="preserve">ти </w:t>
      </w:r>
      <w:r w:rsidRPr="008B245D">
        <w:rPr>
          <w:rFonts w:ascii="Times New Roman" w:hAnsi="Times New Roman" w:cs="Times New Roman"/>
          <w:sz w:val="24"/>
          <w:szCs w:val="24"/>
        </w:rPr>
        <w:t xml:space="preserve">возникновения </w:t>
      </w:r>
      <w:r w:rsidR="00115686">
        <w:rPr>
          <w:rFonts w:ascii="Times New Roman" w:hAnsi="Times New Roman" w:cs="Times New Roman"/>
          <w:sz w:val="24"/>
          <w:szCs w:val="24"/>
        </w:rPr>
        <w:t xml:space="preserve">таких </w:t>
      </w:r>
      <w:r w:rsidRPr="008B245D">
        <w:rPr>
          <w:rFonts w:ascii="Times New Roman" w:hAnsi="Times New Roman" w:cs="Times New Roman"/>
          <w:sz w:val="24"/>
          <w:szCs w:val="24"/>
        </w:rPr>
        <w:t xml:space="preserve">нарушений со стороны адвоката при осуществлении </w:t>
      </w:r>
      <w:r w:rsidR="00B7758C">
        <w:rPr>
          <w:rFonts w:ascii="Times New Roman" w:hAnsi="Times New Roman" w:cs="Times New Roman"/>
          <w:sz w:val="24"/>
          <w:szCs w:val="24"/>
        </w:rPr>
        <w:t>своих профессиональных обязанностей</w:t>
      </w:r>
      <w:r w:rsidRPr="008B245D">
        <w:rPr>
          <w:rFonts w:ascii="Times New Roman" w:hAnsi="Times New Roman" w:cs="Times New Roman"/>
          <w:sz w:val="24"/>
          <w:szCs w:val="24"/>
        </w:rPr>
        <w:t>, а также вероятност</w:t>
      </w:r>
      <w:r w:rsidR="00B26A28" w:rsidRPr="008B245D">
        <w:rPr>
          <w:rFonts w:ascii="Times New Roman" w:hAnsi="Times New Roman" w:cs="Times New Roman"/>
          <w:sz w:val="24"/>
          <w:szCs w:val="24"/>
        </w:rPr>
        <w:t>и</w:t>
      </w:r>
      <w:r w:rsidRPr="008B245D">
        <w:rPr>
          <w:rFonts w:ascii="Times New Roman" w:hAnsi="Times New Roman" w:cs="Times New Roman"/>
          <w:sz w:val="24"/>
          <w:szCs w:val="24"/>
        </w:rPr>
        <w:t xml:space="preserve"> возбуждения в отношении него дисциплинарн</w:t>
      </w:r>
      <w:r w:rsidR="00C14ACE" w:rsidRPr="008B245D">
        <w:rPr>
          <w:rFonts w:ascii="Times New Roman" w:hAnsi="Times New Roman" w:cs="Times New Roman"/>
          <w:sz w:val="24"/>
          <w:szCs w:val="24"/>
        </w:rPr>
        <w:t>ого</w:t>
      </w:r>
      <w:r w:rsidRPr="008B245D">
        <w:rPr>
          <w:rFonts w:ascii="Times New Roman" w:hAnsi="Times New Roman" w:cs="Times New Roman"/>
          <w:sz w:val="24"/>
          <w:szCs w:val="24"/>
        </w:rPr>
        <w:t xml:space="preserve"> производств</w:t>
      </w:r>
      <w:r w:rsidR="00C14ACE" w:rsidRPr="008B245D">
        <w:rPr>
          <w:rFonts w:ascii="Times New Roman" w:hAnsi="Times New Roman" w:cs="Times New Roman"/>
          <w:sz w:val="24"/>
          <w:szCs w:val="24"/>
        </w:rPr>
        <w:t>а</w:t>
      </w:r>
      <w:r w:rsidRPr="008B245D">
        <w:rPr>
          <w:rFonts w:ascii="Times New Roman" w:hAnsi="Times New Roman" w:cs="Times New Roman"/>
          <w:sz w:val="24"/>
          <w:szCs w:val="24"/>
        </w:rPr>
        <w:t xml:space="preserve"> последний</w:t>
      </w:r>
      <w:r w:rsidR="00B72D55" w:rsidRPr="008B245D">
        <w:rPr>
          <w:rFonts w:ascii="Times New Roman" w:hAnsi="Times New Roman" w:cs="Times New Roman"/>
          <w:sz w:val="24"/>
          <w:szCs w:val="24"/>
        </w:rPr>
        <w:t xml:space="preserve"> должен руководствоваться </w:t>
      </w:r>
      <w:r w:rsidR="00C14ACE" w:rsidRPr="008B245D">
        <w:rPr>
          <w:rFonts w:ascii="Times New Roman" w:hAnsi="Times New Roman" w:cs="Times New Roman"/>
          <w:sz w:val="24"/>
          <w:szCs w:val="24"/>
        </w:rPr>
        <w:t xml:space="preserve">действующим законодательством, </w:t>
      </w:r>
      <w:r w:rsidR="00B72D55" w:rsidRPr="008B245D">
        <w:rPr>
          <w:rFonts w:ascii="Times New Roman" w:hAnsi="Times New Roman" w:cs="Times New Roman"/>
          <w:sz w:val="24"/>
          <w:szCs w:val="24"/>
        </w:rPr>
        <w:t>рядом правил и рекомендаций</w:t>
      </w:r>
      <w:r w:rsidRPr="008B245D">
        <w:rPr>
          <w:rFonts w:ascii="Times New Roman" w:hAnsi="Times New Roman" w:cs="Times New Roman"/>
          <w:sz w:val="24"/>
          <w:szCs w:val="24"/>
        </w:rPr>
        <w:t>, выработанных органами управления корпорации,</w:t>
      </w:r>
      <w:r w:rsidR="00B72D55" w:rsidRPr="008B245D">
        <w:rPr>
          <w:rFonts w:ascii="Times New Roman" w:hAnsi="Times New Roman" w:cs="Times New Roman"/>
          <w:sz w:val="24"/>
          <w:szCs w:val="24"/>
        </w:rPr>
        <w:t xml:space="preserve"> при осуществлении своих</w:t>
      </w:r>
      <w:r w:rsidR="00C14ACE" w:rsidRPr="008B245D">
        <w:rPr>
          <w:rFonts w:ascii="Times New Roman" w:hAnsi="Times New Roman" w:cs="Times New Roman"/>
          <w:sz w:val="24"/>
          <w:szCs w:val="24"/>
        </w:rPr>
        <w:t xml:space="preserve"> профессиональных обязанностей.</w:t>
      </w:r>
    </w:p>
    <w:p w14:paraId="7BB81460" w14:textId="77777777" w:rsidR="00D03FC9" w:rsidRPr="008B245D" w:rsidRDefault="00C14ACE"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Для </w:t>
      </w:r>
      <w:r w:rsidR="00D03FC9" w:rsidRPr="008B245D">
        <w:rPr>
          <w:rFonts w:ascii="Times New Roman" w:hAnsi="Times New Roman" w:cs="Times New Roman"/>
          <w:sz w:val="24"/>
          <w:szCs w:val="24"/>
        </w:rPr>
        <w:t>достижения таких</w:t>
      </w:r>
      <w:r w:rsidRPr="008B245D">
        <w:rPr>
          <w:rFonts w:ascii="Times New Roman" w:hAnsi="Times New Roman" w:cs="Times New Roman"/>
          <w:sz w:val="24"/>
          <w:szCs w:val="24"/>
        </w:rPr>
        <w:t xml:space="preserve"> целей </w:t>
      </w:r>
      <w:r w:rsidR="00D03FC9" w:rsidRPr="008B245D">
        <w:rPr>
          <w:rFonts w:ascii="Times New Roman" w:hAnsi="Times New Roman" w:cs="Times New Roman"/>
          <w:sz w:val="24"/>
          <w:szCs w:val="24"/>
        </w:rPr>
        <w:t>в данной работе, представляющ</w:t>
      </w:r>
      <w:r w:rsidR="00566E9B">
        <w:rPr>
          <w:rFonts w:ascii="Times New Roman" w:hAnsi="Times New Roman" w:cs="Times New Roman"/>
          <w:sz w:val="24"/>
          <w:szCs w:val="24"/>
        </w:rPr>
        <w:t>ей</w:t>
      </w:r>
      <w:r w:rsidR="00D03FC9" w:rsidRPr="008B245D">
        <w:rPr>
          <w:rFonts w:ascii="Times New Roman" w:hAnsi="Times New Roman" w:cs="Times New Roman"/>
          <w:sz w:val="24"/>
          <w:szCs w:val="24"/>
        </w:rPr>
        <w:t xml:space="preserve"> собой памятку</w:t>
      </w:r>
      <w:r w:rsidR="007A1516" w:rsidRPr="008B245D">
        <w:rPr>
          <w:rFonts w:ascii="Times New Roman" w:hAnsi="Times New Roman" w:cs="Times New Roman"/>
          <w:sz w:val="24"/>
          <w:szCs w:val="24"/>
        </w:rPr>
        <w:t xml:space="preserve"> для </w:t>
      </w:r>
      <w:r w:rsidR="00270E2E">
        <w:rPr>
          <w:rFonts w:ascii="Times New Roman" w:hAnsi="Times New Roman" w:cs="Times New Roman"/>
          <w:sz w:val="24"/>
          <w:szCs w:val="24"/>
        </w:rPr>
        <w:t xml:space="preserve">молодого </w:t>
      </w:r>
      <w:r w:rsidR="007A1516" w:rsidRPr="008B245D">
        <w:rPr>
          <w:rFonts w:ascii="Times New Roman" w:hAnsi="Times New Roman" w:cs="Times New Roman"/>
          <w:sz w:val="24"/>
          <w:szCs w:val="24"/>
        </w:rPr>
        <w:t>адвоката</w:t>
      </w:r>
      <w:r w:rsidR="00D03FC9" w:rsidRPr="008B245D">
        <w:rPr>
          <w:rFonts w:ascii="Times New Roman" w:hAnsi="Times New Roman" w:cs="Times New Roman"/>
          <w:sz w:val="24"/>
          <w:szCs w:val="24"/>
        </w:rPr>
        <w:t>, были</w:t>
      </w:r>
      <w:r w:rsidR="001B3CD9">
        <w:rPr>
          <w:rFonts w:ascii="Times New Roman" w:hAnsi="Times New Roman" w:cs="Times New Roman"/>
          <w:sz w:val="24"/>
          <w:szCs w:val="24"/>
        </w:rPr>
        <w:t xml:space="preserve"> собраны</w:t>
      </w:r>
      <w:r w:rsidR="00270E2E">
        <w:rPr>
          <w:rFonts w:ascii="Times New Roman" w:hAnsi="Times New Roman" w:cs="Times New Roman"/>
          <w:sz w:val="24"/>
          <w:szCs w:val="24"/>
        </w:rPr>
        <w:t xml:space="preserve"> рекомендации, необходимые на их начальном профессиональном пути. </w:t>
      </w:r>
    </w:p>
    <w:p w14:paraId="5FF29BB0" w14:textId="77777777" w:rsidR="000A7B71" w:rsidRPr="008B245D" w:rsidRDefault="000A7B71" w:rsidP="0009525D">
      <w:pPr>
        <w:spacing w:line="240" w:lineRule="auto"/>
        <w:rPr>
          <w:rFonts w:ascii="Times New Roman" w:hAnsi="Times New Roman" w:cs="Times New Roman"/>
          <w:sz w:val="24"/>
          <w:szCs w:val="24"/>
        </w:rPr>
      </w:pPr>
    </w:p>
    <w:p w14:paraId="794B8FAB" w14:textId="77777777" w:rsidR="000A7B71" w:rsidRPr="008B245D" w:rsidRDefault="000A7B71" w:rsidP="0009525D">
      <w:pPr>
        <w:spacing w:line="240" w:lineRule="auto"/>
        <w:rPr>
          <w:rFonts w:ascii="Times New Roman" w:hAnsi="Times New Roman" w:cs="Times New Roman"/>
          <w:sz w:val="24"/>
          <w:szCs w:val="24"/>
        </w:rPr>
      </w:pPr>
    </w:p>
    <w:p w14:paraId="62D38011" w14:textId="77777777" w:rsidR="000A7B71" w:rsidRPr="008B245D" w:rsidRDefault="000A7B71" w:rsidP="0009525D">
      <w:pPr>
        <w:spacing w:line="240" w:lineRule="auto"/>
        <w:rPr>
          <w:rFonts w:ascii="Times New Roman" w:hAnsi="Times New Roman" w:cs="Times New Roman"/>
          <w:sz w:val="24"/>
          <w:szCs w:val="24"/>
        </w:rPr>
      </w:pPr>
    </w:p>
    <w:p w14:paraId="66E4EA35" w14:textId="77777777" w:rsidR="008B245D" w:rsidRDefault="008B245D" w:rsidP="0009525D">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76F9F1E1" w14:textId="4775E7FA" w:rsidR="00403661" w:rsidRPr="00566E9B" w:rsidRDefault="00141FB4" w:rsidP="0009525D">
      <w:pPr>
        <w:pStyle w:val="a3"/>
        <w:numPr>
          <w:ilvl w:val="0"/>
          <w:numId w:val="2"/>
        </w:numPr>
        <w:spacing w:after="0" w:line="240" w:lineRule="auto"/>
        <w:ind w:left="0" w:firstLine="709"/>
        <w:jc w:val="center"/>
        <w:rPr>
          <w:rFonts w:ascii="Times New Roman" w:hAnsi="Times New Roman" w:cs="Times New Roman"/>
          <w:b/>
          <w:sz w:val="24"/>
          <w:szCs w:val="24"/>
        </w:rPr>
      </w:pPr>
      <w:r w:rsidRPr="008B245D">
        <w:rPr>
          <w:rFonts w:ascii="Times New Roman" w:hAnsi="Times New Roman" w:cs="Times New Roman"/>
          <w:b/>
          <w:sz w:val="24"/>
          <w:szCs w:val="24"/>
        </w:rPr>
        <w:lastRenderedPageBreak/>
        <w:t>Принимать поручение на осуществление защиты необходимо в</w:t>
      </w:r>
      <w:r w:rsidR="00566E9B">
        <w:rPr>
          <w:rFonts w:ascii="Times New Roman" w:hAnsi="Times New Roman" w:cs="Times New Roman"/>
          <w:b/>
          <w:sz w:val="24"/>
          <w:szCs w:val="24"/>
        </w:rPr>
        <w:t xml:space="preserve"> </w:t>
      </w:r>
      <w:r w:rsidR="00566E9B" w:rsidRPr="00566E9B">
        <w:rPr>
          <w:rFonts w:ascii="Times New Roman" w:hAnsi="Times New Roman" w:cs="Times New Roman"/>
          <w:b/>
          <w:sz w:val="24"/>
          <w:szCs w:val="24"/>
        </w:rPr>
        <w:t>с</w:t>
      </w:r>
      <w:r w:rsidRPr="00566E9B">
        <w:rPr>
          <w:rFonts w:ascii="Times New Roman" w:hAnsi="Times New Roman" w:cs="Times New Roman"/>
          <w:b/>
          <w:sz w:val="24"/>
          <w:szCs w:val="24"/>
        </w:rPr>
        <w:t xml:space="preserve">оответствии с </w:t>
      </w:r>
      <w:r w:rsidR="007832F4" w:rsidRPr="00566E9B">
        <w:rPr>
          <w:rFonts w:ascii="Times New Roman" w:hAnsi="Times New Roman" w:cs="Times New Roman"/>
          <w:b/>
          <w:sz w:val="24"/>
          <w:szCs w:val="24"/>
        </w:rPr>
        <w:t>установленным порядком</w:t>
      </w:r>
    </w:p>
    <w:p w14:paraId="6DC143E4" w14:textId="77777777" w:rsidR="005D7D75" w:rsidRPr="008B245D" w:rsidRDefault="005D7D75" w:rsidP="0009525D">
      <w:pPr>
        <w:spacing w:after="0" w:line="240" w:lineRule="auto"/>
        <w:jc w:val="both"/>
        <w:rPr>
          <w:rFonts w:ascii="Times New Roman" w:hAnsi="Times New Roman" w:cs="Times New Roman"/>
          <w:b/>
          <w:sz w:val="24"/>
          <w:szCs w:val="24"/>
        </w:rPr>
      </w:pPr>
    </w:p>
    <w:p w14:paraId="2A56651C" w14:textId="526B036E" w:rsidR="005D7D75" w:rsidRPr="008B245D" w:rsidRDefault="005D7D75"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Адвокат, </w:t>
      </w:r>
      <w:r w:rsidR="003D0BFD">
        <w:rPr>
          <w:rFonts w:ascii="Times New Roman" w:hAnsi="Times New Roman" w:cs="Times New Roman"/>
          <w:sz w:val="24"/>
          <w:szCs w:val="24"/>
        </w:rPr>
        <w:t>участвующий в качестве защитника в делах</w:t>
      </w:r>
      <w:r w:rsidRPr="008B245D">
        <w:rPr>
          <w:rFonts w:ascii="Times New Roman" w:hAnsi="Times New Roman" w:cs="Times New Roman"/>
          <w:sz w:val="24"/>
          <w:szCs w:val="24"/>
        </w:rPr>
        <w:t xml:space="preserve"> по назначению в соответствии со статьей 51 УПК РФ, не может принимать на себя защиту по назначению в произвольном порядке.</w:t>
      </w:r>
    </w:p>
    <w:p w14:paraId="578FC33B" w14:textId="0621BBEE" w:rsidR="00513ABA" w:rsidRPr="008B245D" w:rsidRDefault="005D7D75" w:rsidP="003D0BF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Во избежание произвольного принятия поручения и, как следстви</w:t>
      </w:r>
      <w:r w:rsidR="001B3CD9">
        <w:rPr>
          <w:rFonts w:ascii="Times New Roman" w:hAnsi="Times New Roman" w:cs="Times New Roman"/>
          <w:sz w:val="24"/>
          <w:szCs w:val="24"/>
        </w:rPr>
        <w:t>е</w:t>
      </w:r>
      <w:r w:rsidRPr="008B245D">
        <w:rPr>
          <w:rFonts w:ascii="Times New Roman" w:hAnsi="Times New Roman" w:cs="Times New Roman"/>
          <w:sz w:val="24"/>
          <w:szCs w:val="24"/>
        </w:rPr>
        <w:t>, профессиональны</w:t>
      </w:r>
      <w:r w:rsidR="001B3CD9">
        <w:rPr>
          <w:rFonts w:ascii="Times New Roman" w:hAnsi="Times New Roman" w:cs="Times New Roman"/>
          <w:sz w:val="24"/>
          <w:szCs w:val="24"/>
        </w:rPr>
        <w:t>х нарушений со стороны адвоката</w:t>
      </w:r>
      <w:r w:rsidRPr="008B245D">
        <w:rPr>
          <w:rFonts w:ascii="Times New Roman" w:hAnsi="Times New Roman" w:cs="Times New Roman"/>
          <w:sz w:val="24"/>
          <w:szCs w:val="24"/>
        </w:rPr>
        <w:t xml:space="preserve"> установлен единый </w:t>
      </w:r>
      <w:r w:rsidRPr="00AE22C0">
        <w:rPr>
          <w:rFonts w:ascii="Times New Roman" w:hAnsi="Times New Roman" w:cs="Times New Roman"/>
          <w:sz w:val="24"/>
          <w:szCs w:val="24"/>
        </w:rPr>
        <w:t>Порядок назначения адвокатов в качестве защитников</w:t>
      </w:r>
      <w:r w:rsidR="00036DE0" w:rsidRPr="00AE22C0">
        <w:rPr>
          <w:rFonts w:ascii="Times New Roman" w:hAnsi="Times New Roman" w:cs="Times New Roman"/>
          <w:sz w:val="24"/>
          <w:szCs w:val="24"/>
        </w:rPr>
        <w:t xml:space="preserve"> в уголовном судопроизводстве</w:t>
      </w:r>
      <w:r w:rsidRPr="00AE22C0">
        <w:rPr>
          <w:rFonts w:ascii="Times New Roman" w:hAnsi="Times New Roman" w:cs="Times New Roman"/>
          <w:sz w:val="24"/>
          <w:szCs w:val="24"/>
        </w:rPr>
        <w:t>, утвержденный Решением Совета ФПА РФ от 15</w:t>
      </w:r>
      <w:r w:rsidR="003D0BFD">
        <w:rPr>
          <w:rFonts w:ascii="Times New Roman" w:hAnsi="Times New Roman" w:cs="Times New Roman"/>
          <w:sz w:val="24"/>
          <w:szCs w:val="24"/>
        </w:rPr>
        <w:t>.03.2</w:t>
      </w:r>
      <w:r w:rsidRPr="00AE22C0">
        <w:rPr>
          <w:rFonts w:ascii="Times New Roman" w:hAnsi="Times New Roman" w:cs="Times New Roman"/>
          <w:sz w:val="24"/>
          <w:szCs w:val="24"/>
        </w:rPr>
        <w:t>019</w:t>
      </w:r>
      <w:r w:rsidRPr="008B245D">
        <w:rPr>
          <w:rFonts w:ascii="Times New Roman" w:hAnsi="Times New Roman" w:cs="Times New Roman"/>
          <w:sz w:val="24"/>
          <w:szCs w:val="24"/>
        </w:rPr>
        <w:t>.</w:t>
      </w:r>
      <w:r w:rsidR="003D0BFD">
        <w:rPr>
          <w:rFonts w:ascii="Times New Roman" w:hAnsi="Times New Roman" w:cs="Times New Roman"/>
          <w:sz w:val="24"/>
          <w:szCs w:val="24"/>
        </w:rPr>
        <w:t xml:space="preserve"> С</w:t>
      </w:r>
      <w:r w:rsidRPr="008B245D">
        <w:rPr>
          <w:rFonts w:ascii="Times New Roman" w:hAnsi="Times New Roman" w:cs="Times New Roman"/>
          <w:sz w:val="24"/>
          <w:szCs w:val="24"/>
        </w:rPr>
        <w:t xml:space="preserve">огласно данному </w:t>
      </w:r>
      <w:r w:rsidR="003D0BFD">
        <w:rPr>
          <w:rFonts w:ascii="Times New Roman" w:hAnsi="Times New Roman" w:cs="Times New Roman"/>
          <w:sz w:val="24"/>
          <w:szCs w:val="24"/>
        </w:rPr>
        <w:t>П</w:t>
      </w:r>
      <w:r w:rsidRPr="008B245D">
        <w:rPr>
          <w:rFonts w:ascii="Times New Roman" w:hAnsi="Times New Roman" w:cs="Times New Roman"/>
          <w:sz w:val="24"/>
          <w:szCs w:val="24"/>
        </w:rPr>
        <w:t>орядку, основанием для назначения адвоката в качестве защитника по поручению до</w:t>
      </w:r>
      <w:r w:rsidR="001B3CD9">
        <w:rPr>
          <w:rFonts w:ascii="Times New Roman" w:hAnsi="Times New Roman" w:cs="Times New Roman"/>
          <w:sz w:val="24"/>
          <w:szCs w:val="24"/>
        </w:rPr>
        <w:t>знавателя, следователя или суда</w:t>
      </w:r>
      <w:r w:rsidRPr="008B245D">
        <w:rPr>
          <w:rFonts w:ascii="Times New Roman" w:hAnsi="Times New Roman" w:cs="Times New Roman"/>
          <w:sz w:val="24"/>
          <w:szCs w:val="24"/>
        </w:rPr>
        <w:t xml:space="preserve"> является поступление соответствующего уведомления (</w:t>
      </w:r>
      <w:r w:rsidR="00BB221E">
        <w:rPr>
          <w:rFonts w:ascii="Times New Roman" w:hAnsi="Times New Roman" w:cs="Times New Roman"/>
          <w:sz w:val="24"/>
          <w:szCs w:val="24"/>
        </w:rPr>
        <w:t>поручения</w:t>
      </w:r>
      <w:r w:rsidRPr="008B245D">
        <w:rPr>
          <w:rFonts w:ascii="Times New Roman" w:hAnsi="Times New Roman" w:cs="Times New Roman"/>
          <w:sz w:val="24"/>
          <w:szCs w:val="24"/>
        </w:rPr>
        <w:t xml:space="preserve">) в соответствующее адвокатское образование (или </w:t>
      </w:r>
      <w:r w:rsidR="003D0BFD">
        <w:rPr>
          <w:rFonts w:ascii="Times New Roman" w:hAnsi="Times New Roman" w:cs="Times New Roman"/>
          <w:sz w:val="24"/>
          <w:szCs w:val="24"/>
        </w:rPr>
        <w:t>адвокатскую палату</w:t>
      </w:r>
      <w:r w:rsidRPr="008B245D">
        <w:rPr>
          <w:rFonts w:ascii="Times New Roman" w:hAnsi="Times New Roman" w:cs="Times New Roman"/>
          <w:sz w:val="24"/>
          <w:szCs w:val="24"/>
        </w:rPr>
        <w:t>). Как правило</w:t>
      </w:r>
      <w:r w:rsidR="00FB6D97" w:rsidRPr="008B245D">
        <w:rPr>
          <w:rFonts w:ascii="Times New Roman" w:hAnsi="Times New Roman" w:cs="Times New Roman"/>
          <w:sz w:val="24"/>
          <w:szCs w:val="24"/>
        </w:rPr>
        <w:t>,</w:t>
      </w:r>
      <w:r w:rsidRPr="008B245D">
        <w:rPr>
          <w:rFonts w:ascii="Times New Roman" w:hAnsi="Times New Roman" w:cs="Times New Roman"/>
          <w:sz w:val="24"/>
          <w:szCs w:val="24"/>
        </w:rPr>
        <w:t xml:space="preserve"> уведомление (</w:t>
      </w:r>
      <w:r w:rsidR="00BB221E">
        <w:rPr>
          <w:rFonts w:ascii="Times New Roman" w:hAnsi="Times New Roman" w:cs="Times New Roman"/>
          <w:sz w:val="24"/>
          <w:szCs w:val="24"/>
        </w:rPr>
        <w:t>поручение</w:t>
      </w:r>
      <w:r w:rsidRPr="008B245D">
        <w:rPr>
          <w:rFonts w:ascii="Times New Roman" w:hAnsi="Times New Roman" w:cs="Times New Roman"/>
          <w:sz w:val="24"/>
          <w:szCs w:val="24"/>
        </w:rPr>
        <w:t xml:space="preserve">) </w:t>
      </w:r>
      <w:r w:rsidR="00513ABA" w:rsidRPr="008B245D">
        <w:rPr>
          <w:rFonts w:ascii="Times New Roman" w:hAnsi="Times New Roman" w:cs="Times New Roman"/>
          <w:sz w:val="24"/>
          <w:szCs w:val="24"/>
        </w:rPr>
        <w:t xml:space="preserve">должно быть документально оформленным, а также содержать всю необходимую информацию по существу поручения: </w:t>
      </w:r>
    </w:p>
    <w:p w14:paraId="41418161" w14:textId="003174E6" w:rsidR="00513ABA" w:rsidRPr="003D0BFD" w:rsidRDefault="00513ABA" w:rsidP="003D0BFD">
      <w:pPr>
        <w:pStyle w:val="a3"/>
        <w:numPr>
          <w:ilvl w:val="0"/>
          <w:numId w:val="4"/>
        </w:numPr>
        <w:spacing w:after="0" w:line="240" w:lineRule="auto"/>
        <w:jc w:val="both"/>
        <w:rPr>
          <w:rFonts w:ascii="Times New Roman" w:hAnsi="Times New Roman" w:cs="Times New Roman"/>
          <w:sz w:val="24"/>
          <w:szCs w:val="24"/>
        </w:rPr>
      </w:pPr>
      <w:r w:rsidRPr="003D0BFD">
        <w:rPr>
          <w:rFonts w:ascii="Times New Roman" w:hAnsi="Times New Roman" w:cs="Times New Roman"/>
          <w:sz w:val="24"/>
          <w:szCs w:val="24"/>
        </w:rPr>
        <w:t xml:space="preserve">дата, с которой требуется назначение защитника; </w:t>
      </w:r>
    </w:p>
    <w:p w14:paraId="090D4301" w14:textId="145B5960" w:rsidR="00513ABA" w:rsidRPr="008B245D" w:rsidRDefault="00513ABA" w:rsidP="0009525D">
      <w:pPr>
        <w:pStyle w:val="a3"/>
        <w:numPr>
          <w:ilvl w:val="0"/>
          <w:numId w:val="4"/>
        </w:numPr>
        <w:spacing w:after="0" w:line="240" w:lineRule="auto"/>
        <w:ind w:left="0" w:firstLine="709"/>
        <w:jc w:val="both"/>
        <w:rPr>
          <w:rFonts w:ascii="Times New Roman" w:hAnsi="Times New Roman" w:cs="Times New Roman"/>
          <w:sz w:val="24"/>
          <w:szCs w:val="24"/>
        </w:rPr>
      </w:pPr>
      <w:r w:rsidRPr="008B245D">
        <w:rPr>
          <w:rFonts w:ascii="Times New Roman" w:hAnsi="Times New Roman" w:cs="Times New Roman"/>
          <w:sz w:val="24"/>
          <w:szCs w:val="24"/>
        </w:rPr>
        <w:t>фамилия, имя, отчество (при наличии) физического лица, которому назначается защитник (в случае</w:t>
      </w:r>
      <w:r w:rsidR="003D0BFD">
        <w:rPr>
          <w:rFonts w:ascii="Times New Roman" w:hAnsi="Times New Roman" w:cs="Times New Roman"/>
          <w:sz w:val="24"/>
          <w:szCs w:val="24"/>
        </w:rPr>
        <w:t>,</w:t>
      </w:r>
      <w:r w:rsidRPr="008B245D">
        <w:rPr>
          <w:rFonts w:ascii="Times New Roman" w:hAnsi="Times New Roman" w:cs="Times New Roman"/>
          <w:sz w:val="24"/>
          <w:szCs w:val="24"/>
        </w:rPr>
        <w:t xml:space="preserve"> если фамилия, имя, отчество данного лица не установлены, указывается «личность не установлена»); </w:t>
      </w:r>
    </w:p>
    <w:p w14:paraId="5CD02BE4" w14:textId="2929647A" w:rsidR="00513ABA" w:rsidRPr="008B245D" w:rsidRDefault="00513ABA" w:rsidP="0009525D">
      <w:pPr>
        <w:pStyle w:val="a3"/>
        <w:numPr>
          <w:ilvl w:val="0"/>
          <w:numId w:val="4"/>
        </w:numPr>
        <w:spacing w:after="0" w:line="240" w:lineRule="auto"/>
        <w:ind w:left="0"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стадия рассмотрения дела (дознание, предварительное следствие, рассмотрение дела в суде </w:t>
      </w:r>
      <w:r w:rsidR="003D0BFD">
        <w:rPr>
          <w:rFonts w:ascii="Times New Roman" w:hAnsi="Times New Roman" w:cs="Times New Roman"/>
          <w:sz w:val="24"/>
          <w:szCs w:val="24"/>
        </w:rPr>
        <w:t>(</w:t>
      </w:r>
      <w:r w:rsidRPr="008B245D">
        <w:rPr>
          <w:rFonts w:ascii="Times New Roman" w:hAnsi="Times New Roman" w:cs="Times New Roman"/>
          <w:sz w:val="24"/>
          <w:szCs w:val="24"/>
        </w:rPr>
        <w:t>с указанием инстанции</w:t>
      </w:r>
      <w:r w:rsidR="003D0BFD">
        <w:rPr>
          <w:rFonts w:ascii="Times New Roman" w:hAnsi="Times New Roman" w:cs="Times New Roman"/>
          <w:sz w:val="24"/>
          <w:szCs w:val="24"/>
        </w:rPr>
        <w:t>)</w:t>
      </w:r>
      <w:r w:rsidRPr="008B245D">
        <w:rPr>
          <w:rFonts w:ascii="Times New Roman" w:hAnsi="Times New Roman" w:cs="Times New Roman"/>
          <w:sz w:val="24"/>
          <w:szCs w:val="24"/>
        </w:rPr>
        <w:t xml:space="preserve">); </w:t>
      </w:r>
    </w:p>
    <w:p w14:paraId="3930C250" w14:textId="77777777" w:rsidR="00513ABA" w:rsidRPr="008B245D" w:rsidRDefault="00513ABA" w:rsidP="0009525D">
      <w:pPr>
        <w:pStyle w:val="a3"/>
        <w:numPr>
          <w:ilvl w:val="0"/>
          <w:numId w:val="4"/>
        </w:numPr>
        <w:spacing w:after="0" w:line="240" w:lineRule="auto"/>
        <w:ind w:left="0"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наименование органа дознания, органа предварительного следствия или суда; </w:t>
      </w:r>
    </w:p>
    <w:p w14:paraId="1E9B53E7" w14:textId="77777777" w:rsidR="00513ABA" w:rsidRPr="008B245D" w:rsidRDefault="00513ABA" w:rsidP="0009525D">
      <w:pPr>
        <w:pStyle w:val="a3"/>
        <w:numPr>
          <w:ilvl w:val="0"/>
          <w:numId w:val="4"/>
        </w:numPr>
        <w:spacing w:after="0" w:line="240" w:lineRule="auto"/>
        <w:ind w:left="0"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время, к которому вызывается адвокат; адрес, по которому вызывается адвокат (с указанием номера кабинета); </w:t>
      </w:r>
    </w:p>
    <w:p w14:paraId="47EE7A6B" w14:textId="77777777" w:rsidR="00513ABA" w:rsidRPr="008B245D" w:rsidRDefault="00513ABA" w:rsidP="0009525D">
      <w:pPr>
        <w:pStyle w:val="a3"/>
        <w:numPr>
          <w:ilvl w:val="0"/>
          <w:numId w:val="4"/>
        </w:numPr>
        <w:spacing w:after="0" w:line="240" w:lineRule="auto"/>
        <w:ind w:left="0"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должность, а также фамилия, имя, отчество (при наличии) дознавателя, следователя или судьи; </w:t>
      </w:r>
    </w:p>
    <w:p w14:paraId="22DB28E0" w14:textId="77777777" w:rsidR="005D7D75" w:rsidRPr="008B245D" w:rsidRDefault="001B3CD9" w:rsidP="0009525D">
      <w:pPr>
        <w:pStyle w:val="a3"/>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контактный</w:t>
      </w:r>
      <w:r w:rsidR="00513ABA" w:rsidRPr="008B245D">
        <w:rPr>
          <w:rFonts w:ascii="Times New Roman" w:hAnsi="Times New Roman" w:cs="Times New Roman"/>
          <w:sz w:val="24"/>
          <w:szCs w:val="24"/>
        </w:rPr>
        <w:t xml:space="preserve"> телефон дознавателя, следователя или суда для информирования о назначении и согласования организационных вопросов с адвокатом.</w:t>
      </w:r>
    </w:p>
    <w:p w14:paraId="4CBBD039" w14:textId="77777777" w:rsidR="00403661" w:rsidRPr="008B245D" w:rsidRDefault="00513ABA" w:rsidP="0009525D">
      <w:pPr>
        <w:pStyle w:val="a3"/>
        <w:spacing w:after="0" w:line="240" w:lineRule="auto"/>
        <w:ind w:left="0"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По согласованию с адвокатской палатой </w:t>
      </w:r>
      <w:r w:rsidR="00F90708" w:rsidRPr="008B245D">
        <w:rPr>
          <w:rFonts w:ascii="Times New Roman" w:hAnsi="Times New Roman" w:cs="Times New Roman"/>
          <w:sz w:val="24"/>
          <w:szCs w:val="24"/>
        </w:rPr>
        <w:t xml:space="preserve">органами дознания, предварительного следствия или суда могут быть </w:t>
      </w:r>
      <w:r w:rsidRPr="008B245D">
        <w:rPr>
          <w:rFonts w:ascii="Times New Roman" w:hAnsi="Times New Roman" w:cs="Times New Roman"/>
          <w:sz w:val="24"/>
          <w:szCs w:val="24"/>
        </w:rPr>
        <w:t>определ</w:t>
      </w:r>
      <w:r w:rsidR="00F90708" w:rsidRPr="008B245D">
        <w:rPr>
          <w:rFonts w:ascii="Times New Roman" w:hAnsi="Times New Roman" w:cs="Times New Roman"/>
          <w:sz w:val="24"/>
          <w:szCs w:val="24"/>
        </w:rPr>
        <w:t>ены</w:t>
      </w:r>
      <w:r w:rsidRPr="008B245D">
        <w:rPr>
          <w:rFonts w:ascii="Times New Roman" w:hAnsi="Times New Roman" w:cs="Times New Roman"/>
          <w:sz w:val="24"/>
          <w:szCs w:val="24"/>
        </w:rPr>
        <w:t xml:space="preserve"> едины</w:t>
      </w:r>
      <w:r w:rsidR="00F90708" w:rsidRPr="008B245D">
        <w:rPr>
          <w:rFonts w:ascii="Times New Roman" w:hAnsi="Times New Roman" w:cs="Times New Roman"/>
          <w:sz w:val="24"/>
          <w:szCs w:val="24"/>
        </w:rPr>
        <w:t>е</w:t>
      </w:r>
      <w:r w:rsidRPr="008B245D">
        <w:rPr>
          <w:rFonts w:ascii="Times New Roman" w:hAnsi="Times New Roman" w:cs="Times New Roman"/>
          <w:sz w:val="24"/>
          <w:szCs w:val="24"/>
        </w:rPr>
        <w:t xml:space="preserve"> канал</w:t>
      </w:r>
      <w:r w:rsidR="00F90708" w:rsidRPr="008B245D">
        <w:rPr>
          <w:rFonts w:ascii="Times New Roman" w:hAnsi="Times New Roman" w:cs="Times New Roman"/>
          <w:sz w:val="24"/>
          <w:szCs w:val="24"/>
        </w:rPr>
        <w:t>ы</w:t>
      </w:r>
      <w:r w:rsidRPr="008B245D">
        <w:rPr>
          <w:rFonts w:ascii="Times New Roman" w:hAnsi="Times New Roman" w:cs="Times New Roman"/>
          <w:sz w:val="24"/>
          <w:szCs w:val="24"/>
        </w:rPr>
        <w:t xml:space="preserve"> связи (например, номер контактного телефона), обеспечивающ</w:t>
      </w:r>
      <w:r w:rsidR="00F90708" w:rsidRPr="008B245D">
        <w:rPr>
          <w:rFonts w:ascii="Times New Roman" w:hAnsi="Times New Roman" w:cs="Times New Roman"/>
          <w:sz w:val="24"/>
          <w:szCs w:val="24"/>
        </w:rPr>
        <w:t>ие</w:t>
      </w:r>
      <w:r w:rsidRPr="008B245D">
        <w:rPr>
          <w:rFonts w:ascii="Times New Roman" w:hAnsi="Times New Roman" w:cs="Times New Roman"/>
          <w:sz w:val="24"/>
          <w:szCs w:val="24"/>
        </w:rPr>
        <w:t xml:space="preserve"> подтверждение полномочий на принятие мер по назначению защитника, а также обмен информацией между должностным лицом и адвокатом</w:t>
      </w:r>
      <w:r w:rsidR="00F90708" w:rsidRPr="008B245D">
        <w:rPr>
          <w:rFonts w:ascii="Times New Roman" w:hAnsi="Times New Roman" w:cs="Times New Roman"/>
          <w:sz w:val="24"/>
          <w:szCs w:val="24"/>
        </w:rPr>
        <w:t>.</w:t>
      </w:r>
      <w:r w:rsidRPr="008B245D">
        <w:rPr>
          <w:rFonts w:ascii="Times New Roman" w:hAnsi="Times New Roman" w:cs="Times New Roman"/>
          <w:sz w:val="24"/>
          <w:szCs w:val="24"/>
        </w:rPr>
        <w:t xml:space="preserve"> </w:t>
      </w:r>
      <w:r w:rsidR="00F90708" w:rsidRPr="008B245D">
        <w:rPr>
          <w:rFonts w:ascii="Times New Roman" w:hAnsi="Times New Roman" w:cs="Times New Roman"/>
          <w:sz w:val="24"/>
          <w:szCs w:val="24"/>
        </w:rPr>
        <w:t>В таком случае</w:t>
      </w:r>
      <w:r w:rsidRPr="008B245D">
        <w:rPr>
          <w:rFonts w:ascii="Times New Roman" w:hAnsi="Times New Roman" w:cs="Times New Roman"/>
          <w:sz w:val="24"/>
          <w:szCs w:val="24"/>
        </w:rPr>
        <w:t xml:space="preserve"> должность, фамилия, имя, отчество (при наличии) дознавателя, следователя или судьи при уведомлении о назначении защитника могут не указываться</w:t>
      </w:r>
      <w:r w:rsidR="00F90708" w:rsidRPr="008B245D">
        <w:rPr>
          <w:rFonts w:ascii="Times New Roman" w:hAnsi="Times New Roman" w:cs="Times New Roman"/>
          <w:sz w:val="24"/>
          <w:szCs w:val="24"/>
        </w:rPr>
        <w:t>.</w:t>
      </w:r>
    </w:p>
    <w:p w14:paraId="5C2FF30C" w14:textId="2FB7F5F0" w:rsidR="00324812" w:rsidRPr="008B245D" w:rsidRDefault="00BB221E" w:rsidP="0009525D">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Кроме того</w:t>
      </w:r>
      <w:r w:rsidR="001C0486">
        <w:rPr>
          <w:rFonts w:ascii="Times New Roman" w:hAnsi="Times New Roman" w:cs="Times New Roman"/>
          <w:sz w:val="24"/>
          <w:szCs w:val="24"/>
        </w:rPr>
        <w:t>,</w:t>
      </w:r>
      <w:r>
        <w:rPr>
          <w:rFonts w:ascii="Times New Roman" w:hAnsi="Times New Roman" w:cs="Times New Roman"/>
          <w:sz w:val="24"/>
          <w:szCs w:val="24"/>
        </w:rPr>
        <w:t xml:space="preserve"> в настоящее время </w:t>
      </w:r>
      <w:r w:rsidR="001C0486">
        <w:rPr>
          <w:rFonts w:ascii="Times New Roman" w:hAnsi="Times New Roman" w:cs="Times New Roman"/>
          <w:sz w:val="24"/>
          <w:szCs w:val="24"/>
        </w:rPr>
        <w:t>во многих регионах</w:t>
      </w:r>
      <w:r>
        <w:rPr>
          <w:rFonts w:ascii="Times New Roman" w:hAnsi="Times New Roman" w:cs="Times New Roman"/>
          <w:sz w:val="24"/>
          <w:szCs w:val="24"/>
        </w:rPr>
        <w:t xml:space="preserve"> распространена </w:t>
      </w:r>
      <w:r w:rsidRPr="008B245D">
        <w:rPr>
          <w:rFonts w:ascii="Times New Roman" w:hAnsi="Times New Roman" w:cs="Times New Roman"/>
          <w:sz w:val="24"/>
          <w:szCs w:val="24"/>
        </w:rPr>
        <w:t>Автоматизированн</w:t>
      </w:r>
      <w:r>
        <w:rPr>
          <w:rFonts w:ascii="Times New Roman" w:hAnsi="Times New Roman" w:cs="Times New Roman"/>
          <w:sz w:val="24"/>
          <w:szCs w:val="24"/>
        </w:rPr>
        <w:t>ая</w:t>
      </w:r>
      <w:r w:rsidRPr="008B245D">
        <w:rPr>
          <w:rFonts w:ascii="Times New Roman" w:hAnsi="Times New Roman" w:cs="Times New Roman"/>
          <w:sz w:val="24"/>
          <w:szCs w:val="24"/>
        </w:rPr>
        <w:t xml:space="preserve"> информационн</w:t>
      </w:r>
      <w:r>
        <w:rPr>
          <w:rFonts w:ascii="Times New Roman" w:hAnsi="Times New Roman" w:cs="Times New Roman"/>
          <w:sz w:val="24"/>
          <w:szCs w:val="24"/>
        </w:rPr>
        <w:t>ая</w:t>
      </w:r>
      <w:r w:rsidRPr="008B245D">
        <w:rPr>
          <w:rFonts w:ascii="Times New Roman" w:hAnsi="Times New Roman" w:cs="Times New Roman"/>
          <w:sz w:val="24"/>
          <w:szCs w:val="24"/>
        </w:rPr>
        <w:t xml:space="preserve"> систем</w:t>
      </w:r>
      <w:r>
        <w:rPr>
          <w:rFonts w:ascii="Times New Roman" w:hAnsi="Times New Roman" w:cs="Times New Roman"/>
          <w:sz w:val="24"/>
          <w:szCs w:val="24"/>
        </w:rPr>
        <w:t xml:space="preserve">а распределения </w:t>
      </w:r>
      <w:r w:rsidRPr="008B245D">
        <w:rPr>
          <w:rFonts w:ascii="Times New Roman" w:hAnsi="Times New Roman" w:cs="Times New Roman"/>
          <w:sz w:val="24"/>
          <w:szCs w:val="24"/>
        </w:rPr>
        <w:t>требований об участии адвокатов по делам по назначению дознавателя, следователя или суда</w:t>
      </w:r>
      <w:r w:rsidR="001C0486">
        <w:rPr>
          <w:rFonts w:ascii="Times New Roman" w:hAnsi="Times New Roman" w:cs="Times New Roman"/>
          <w:sz w:val="24"/>
          <w:szCs w:val="24"/>
        </w:rPr>
        <w:t xml:space="preserve"> (АИС)</w:t>
      </w:r>
      <w:r>
        <w:rPr>
          <w:rFonts w:ascii="Times New Roman" w:hAnsi="Times New Roman" w:cs="Times New Roman"/>
          <w:sz w:val="24"/>
          <w:szCs w:val="24"/>
        </w:rPr>
        <w:t>.</w:t>
      </w:r>
      <w:r w:rsidRPr="008B245D">
        <w:rPr>
          <w:rFonts w:ascii="Times New Roman" w:hAnsi="Times New Roman" w:cs="Times New Roman"/>
          <w:sz w:val="24"/>
          <w:szCs w:val="24"/>
        </w:rPr>
        <w:t xml:space="preserve"> </w:t>
      </w:r>
      <w:r>
        <w:rPr>
          <w:rFonts w:ascii="Times New Roman" w:hAnsi="Times New Roman" w:cs="Times New Roman"/>
          <w:sz w:val="24"/>
          <w:szCs w:val="24"/>
        </w:rPr>
        <w:t>Е</w:t>
      </w:r>
      <w:r w:rsidRPr="008B245D">
        <w:rPr>
          <w:rFonts w:ascii="Times New Roman" w:hAnsi="Times New Roman" w:cs="Times New Roman"/>
          <w:sz w:val="24"/>
          <w:szCs w:val="24"/>
        </w:rPr>
        <w:t xml:space="preserve">сли такая </w:t>
      </w:r>
      <w:r w:rsidR="001C0486">
        <w:rPr>
          <w:rFonts w:ascii="Times New Roman" w:hAnsi="Times New Roman" w:cs="Times New Roman"/>
          <w:sz w:val="24"/>
          <w:szCs w:val="24"/>
        </w:rPr>
        <w:t xml:space="preserve">система </w:t>
      </w:r>
      <w:r w:rsidRPr="008B245D">
        <w:rPr>
          <w:rFonts w:ascii="Times New Roman" w:hAnsi="Times New Roman" w:cs="Times New Roman"/>
          <w:sz w:val="24"/>
          <w:szCs w:val="24"/>
        </w:rPr>
        <w:t>имеется</w:t>
      </w:r>
      <w:r>
        <w:rPr>
          <w:rFonts w:ascii="Times New Roman" w:hAnsi="Times New Roman" w:cs="Times New Roman"/>
          <w:sz w:val="24"/>
          <w:szCs w:val="24"/>
        </w:rPr>
        <w:t>,</w:t>
      </w:r>
      <w:r w:rsidRPr="008B245D">
        <w:rPr>
          <w:rFonts w:ascii="Times New Roman" w:hAnsi="Times New Roman" w:cs="Times New Roman"/>
          <w:sz w:val="24"/>
          <w:szCs w:val="24"/>
        </w:rPr>
        <w:t xml:space="preserve"> </w:t>
      </w:r>
      <w:r w:rsidR="001B3CD9">
        <w:rPr>
          <w:rFonts w:ascii="Times New Roman" w:hAnsi="Times New Roman" w:cs="Times New Roman"/>
          <w:sz w:val="24"/>
          <w:szCs w:val="24"/>
        </w:rPr>
        <w:t>адвокат не имеет права</w:t>
      </w:r>
      <w:r w:rsidR="00324812" w:rsidRPr="008B245D">
        <w:rPr>
          <w:rFonts w:ascii="Times New Roman" w:hAnsi="Times New Roman" w:cs="Times New Roman"/>
          <w:sz w:val="24"/>
          <w:szCs w:val="24"/>
        </w:rPr>
        <w:t xml:space="preserve"> принимать поручение в обход </w:t>
      </w:r>
      <w:r>
        <w:rPr>
          <w:rFonts w:ascii="Times New Roman" w:hAnsi="Times New Roman" w:cs="Times New Roman"/>
          <w:sz w:val="24"/>
          <w:szCs w:val="24"/>
        </w:rPr>
        <w:t>АИС</w:t>
      </w:r>
      <w:r w:rsidR="00324812" w:rsidRPr="008B245D">
        <w:rPr>
          <w:rFonts w:ascii="Times New Roman" w:hAnsi="Times New Roman" w:cs="Times New Roman"/>
          <w:sz w:val="24"/>
          <w:szCs w:val="24"/>
        </w:rPr>
        <w:t xml:space="preserve">. </w:t>
      </w:r>
    </w:p>
    <w:p w14:paraId="368BF31E" w14:textId="77777777" w:rsidR="00324812" w:rsidRDefault="00F90708" w:rsidP="0009525D">
      <w:pPr>
        <w:pStyle w:val="a3"/>
        <w:spacing w:after="0" w:line="240" w:lineRule="auto"/>
        <w:ind w:left="0" w:firstLine="709"/>
        <w:jc w:val="both"/>
        <w:rPr>
          <w:rFonts w:ascii="Times New Roman" w:hAnsi="Times New Roman" w:cs="Times New Roman"/>
          <w:sz w:val="24"/>
          <w:szCs w:val="24"/>
        </w:rPr>
      </w:pPr>
      <w:r w:rsidRPr="008B245D">
        <w:rPr>
          <w:rFonts w:ascii="Times New Roman" w:hAnsi="Times New Roman" w:cs="Times New Roman"/>
          <w:sz w:val="24"/>
          <w:szCs w:val="24"/>
        </w:rPr>
        <w:t>В любом случае, адвокат не может произвольно, в обход указанного порядка принять поручение на защиту от дознавателя, следователя или суда (например, по личной просьбе указанного должностного лица).</w:t>
      </w:r>
      <w:r w:rsidR="001C0486">
        <w:rPr>
          <w:rFonts w:ascii="Times New Roman" w:hAnsi="Times New Roman" w:cs="Times New Roman"/>
          <w:sz w:val="24"/>
          <w:szCs w:val="24"/>
        </w:rPr>
        <w:t xml:space="preserve"> Иное является грубым нарушением с его стороны, непременно влекущим дисциплинарную ответственность.</w:t>
      </w:r>
    </w:p>
    <w:p w14:paraId="31FAA4FC" w14:textId="77777777" w:rsidR="00FC4117" w:rsidRPr="008B245D" w:rsidRDefault="00FC4117" w:rsidP="0009525D">
      <w:pPr>
        <w:pStyle w:val="a3"/>
        <w:spacing w:after="0" w:line="240" w:lineRule="auto"/>
        <w:ind w:left="0" w:firstLine="709"/>
        <w:jc w:val="both"/>
        <w:rPr>
          <w:rFonts w:ascii="Times New Roman" w:hAnsi="Times New Roman" w:cs="Times New Roman"/>
          <w:b/>
          <w:sz w:val="24"/>
          <w:szCs w:val="24"/>
        </w:rPr>
      </w:pPr>
    </w:p>
    <w:p w14:paraId="77981E47" w14:textId="3F62CB6F" w:rsidR="00403661" w:rsidRPr="008B245D" w:rsidRDefault="007832F4" w:rsidP="0009525D">
      <w:pPr>
        <w:pStyle w:val="a3"/>
        <w:numPr>
          <w:ilvl w:val="0"/>
          <w:numId w:val="2"/>
        </w:numPr>
        <w:tabs>
          <w:tab w:val="left" w:pos="1276"/>
        </w:tabs>
        <w:spacing w:after="0" w:line="240" w:lineRule="auto"/>
        <w:ind w:left="0" w:firstLine="709"/>
        <w:jc w:val="center"/>
        <w:rPr>
          <w:rFonts w:ascii="Times New Roman" w:hAnsi="Times New Roman" w:cs="Times New Roman"/>
          <w:b/>
          <w:sz w:val="24"/>
          <w:szCs w:val="24"/>
        </w:rPr>
      </w:pPr>
      <w:r w:rsidRPr="008B245D">
        <w:rPr>
          <w:rFonts w:ascii="Times New Roman" w:hAnsi="Times New Roman" w:cs="Times New Roman"/>
          <w:b/>
          <w:sz w:val="24"/>
          <w:szCs w:val="24"/>
        </w:rPr>
        <w:t xml:space="preserve">Ордер адвоката на осуществление защиты по назначению должен </w:t>
      </w:r>
      <w:r w:rsidR="00566E9B">
        <w:rPr>
          <w:rFonts w:ascii="Times New Roman" w:hAnsi="Times New Roman" w:cs="Times New Roman"/>
          <w:b/>
          <w:sz w:val="24"/>
          <w:szCs w:val="24"/>
        </w:rPr>
        <w:t>быть выдан</w:t>
      </w:r>
      <w:r w:rsidRPr="008B245D">
        <w:rPr>
          <w:rFonts w:ascii="Times New Roman" w:hAnsi="Times New Roman" w:cs="Times New Roman"/>
          <w:b/>
          <w:sz w:val="24"/>
          <w:szCs w:val="24"/>
        </w:rPr>
        <w:t xml:space="preserve"> </w:t>
      </w:r>
      <w:r w:rsidR="00687B70" w:rsidRPr="008B245D">
        <w:rPr>
          <w:rFonts w:ascii="Times New Roman" w:hAnsi="Times New Roman" w:cs="Times New Roman"/>
          <w:b/>
          <w:sz w:val="24"/>
          <w:szCs w:val="24"/>
        </w:rPr>
        <w:t>и оформл</w:t>
      </w:r>
      <w:r w:rsidR="00566E9B">
        <w:rPr>
          <w:rFonts w:ascii="Times New Roman" w:hAnsi="Times New Roman" w:cs="Times New Roman"/>
          <w:b/>
          <w:sz w:val="24"/>
          <w:szCs w:val="24"/>
        </w:rPr>
        <w:t>ен</w:t>
      </w:r>
      <w:r w:rsidR="00687B70" w:rsidRPr="008B245D">
        <w:rPr>
          <w:rFonts w:ascii="Times New Roman" w:hAnsi="Times New Roman" w:cs="Times New Roman"/>
          <w:b/>
          <w:sz w:val="24"/>
          <w:szCs w:val="24"/>
        </w:rPr>
        <w:t xml:space="preserve"> </w:t>
      </w:r>
      <w:r w:rsidRPr="008B245D">
        <w:rPr>
          <w:rFonts w:ascii="Times New Roman" w:hAnsi="Times New Roman" w:cs="Times New Roman"/>
          <w:b/>
          <w:sz w:val="24"/>
          <w:szCs w:val="24"/>
        </w:rPr>
        <w:t>в соответствии с установленным порядком</w:t>
      </w:r>
    </w:p>
    <w:p w14:paraId="21CE759E" w14:textId="77777777" w:rsidR="00FB6D97" w:rsidRPr="008B245D" w:rsidRDefault="00FB6D97" w:rsidP="0009525D">
      <w:pPr>
        <w:spacing w:after="0" w:line="240" w:lineRule="auto"/>
        <w:rPr>
          <w:rFonts w:ascii="Times New Roman" w:hAnsi="Times New Roman" w:cs="Times New Roman"/>
          <w:b/>
          <w:sz w:val="24"/>
          <w:szCs w:val="24"/>
        </w:rPr>
      </w:pPr>
    </w:p>
    <w:p w14:paraId="0882F090" w14:textId="5987E5FF" w:rsidR="006E21DF" w:rsidRPr="008B245D" w:rsidRDefault="00FB6D97"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Основанием вступления в дело и осуществления защиты, в том числе по назначению, является выданный в установленном порядке и соответствующий единой форме ордер адвок</w:t>
      </w:r>
      <w:r w:rsidR="006E21DF" w:rsidRPr="008B245D">
        <w:rPr>
          <w:rFonts w:ascii="Times New Roman" w:hAnsi="Times New Roman" w:cs="Times New Roman"/>
          <w:sz w:val="24"/>
          <w:szCs w:val="24"/>
        </w:rPr>
        <w:t>ата</w:t>
      </w:r>
      <w:r w:rsidR="00361046" w:rsidRPr="008B245D">
        <w:rPr>
          <w:rFonts w:ascii="Times New Roman" w:hAnsi="Times New Roman" w:cs="Times New Roman"/>
          <w:sz w:val="24"/>
          <w:szCs w:val="24"/>
        </w:rPr>
        <w:t xml:space="preserve"> (п. 2 ст. 6 ФЗ «</w:t>
      </w:r>
      <w:r w:rsidR="00361046" w:rsidRPr="00AE22C0">
        <w:rPr>
          <w:rFonts w:ascii="Times New Roman" w:hAnsi="Times New Roman" w:cs="Times New Roman"/>
          <w:sz w:val="24"/>
          <w:szCs w:val="24"/>
        </w:rPr>
        <w:t>Об адвокатской деятельности и адвокатуре в Р</w:t>
      </w:r>
      <w:r w:rsidR="003D0BFD">
        <w:rPr>
          <w:rFonts w:ascii="Times New Roman" w:hAnsi="Times New Roman" w:cs="Times New Roman"/>
          <w:sz w:val="24"/>
          <w:szCs w:val="24"/>
        </w:rPr>
        <w:t>оссийской Федерации</w:t>
      </w:r>
      <w:r w:rsidR="00361046" w:rsidRPr="008B245D">
        <w:rPr>
          <w:rFonts w:ascii="Times New Roman" w:hAnsi="Times New Roman" w:cs="Times New Roman"/>
          <w:sz w:val="24"/>
          <w:szCs w:val="24"/>
        </w:rPr>
        <w:t>»)</w:t>
      </w:r>
      <w:r w:rsidR="006E21DF" w:rsidRPr="008B245D">
        <w:rPr>
          <w:rFonts w:ascii="Times New Roman" w:hAnsi="Times New Roman" w:cs="Times New Roman"/>
          <w:sz w:val="24"/>
          <w:szCs w:val="24"/>
        </w:rPr>
        <w:t>. Ордер адвоката должным быть правильной формы и содержания.</w:t>
      </w:r>
    </w:p>
    <w:p w14:paraId="225386B3" w14:textId="38643740" w:rsidR="00FB6D97" w:rsidRPr="008B245D" w:rsidRDefault="00FB6D97"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lastRenderedPageBreak/>
        <w:t>Требования к форме ордера</w:t>
      </w:r>
      <w:r w:rsidR="006E21DF" w:rsidRPr="008B245D">
        <w:rPr>
          <w:rFonts w:ascii="Times New Roman" w:hAnsi="Times New Roman" w:cs="Times New Roman"/>
          <w:sz w:val="24"/>
          <w:szCs w:val="24"/>
        </w:rPr>
        <w:t>, являющиеся едиными для всех адвокатов, независимо от территориальной принадлежности в РФ и форме адвокатского образования</w:t>
      </w:r>
      <w:r w:rsidR="003D0BFD">
        <w:rPr>
          <w:rFonts w:ascii="Times New Roman" w:hAnsi="Times New Roman" w:cs="Times New Roman"/>
          <w:sz w:val="24"/>
          <w:szCs w:val="24"/>
        </w:rPr>
        <w:t xml:space="preserve">, </w:t>
      </w:r>
      <w:r w:rsidR="003D0BFD" w:rsidRPr="008B245D">
        <w:rPr>
          <w:rFonts w:ascii="Times New Roman" w:hAnsi="Times New Roman" w:cs="Times New Roman"/>
          <w:sz w:val="24"/>
          <w:szCs w:val="24"/>
        </w:rPr>
        <w:t>обозначены в Приказе Минюста России от 10.04.2013 № 47 «</w:t>
      </w:r>
      <w:r w:rsidR="003D0BFD" w:rsidRPr="00AE22C0">
        <w:rPr>
          <w:rFonts w:ascii="Times New Roman" w:hAnsi="Times New Roman" w:cs="Times New Roman"/>
          <w:sz w:val="24"/>
          <w:szCs w:val="24"/>
        </w:rPr>
        <w:t>Об утверждении формы ордера</w:t>
      </w:r>
      <w:r w:rsidR="003D0BFD" w:rsidRPr="008B245D">
        <w:rPr>
          <w:rFonts w:ascii="Times New Roman" w:hAnsi="Times New Roman" w:cs="Times New Roman"/>
          <w:sz w:val="24"/>
          <w:szCs w:val="24"/>
        </w:rPr>
        <w:t>»</w:t>
      </w:r>
      <w:r w:rsidR="003D0BFD">
        <w:rPr>
          <w:rFonts w:ascii="Times New Roman" w:hAnsi="Times New Roman" w:cs="Times New Roman"/>
          <w:sz w:val="24"/>
          <w:szCs w:val="24"/>
        </w:rPr>
        <w:t>.</w:t>
      </w:r>
    </w:p>
    <w:p w14:paraId="79635851" w14:textId="2FA9870C" w:rsidR="006E21DF" w:rsidRPr="008B245D" w:rsidRDefault="006E21DF"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В соответствии с </w:t>
      </w:r>
      <w:r w:rsidRPr="00AE22C0">
        <w:rPr>
          <w:rFonts w:ascii="Times New Roman" w:hAnsi="Times New Roman" w:cs="Times New Roman"/>
          <w:sz w:val="24"/>
          <w:szCs w:val="24"/>
        </w:rPr>
        <w:t>Порядком изготовления, хранения и выдачи ордеров адвокатам</w:t>
      </w:r>
      <w:r w:rsidRPr="008B245D">
        <w:rPr>
          <w:rFonts w:ascii="Times New Roman" w:hAnsi="Times New Roman" w:cs="Times New Roman"/>
          <w:sz w:val="24"/>
          <w:szCs w:val="24"/>
        </w:rPr>
        <w:t xml:space="preserve">, утвержденным </w:t>
      </w:r>
      <w:r w:rsidR="003D0BFD">
        <w:rPr>
          <w:rFonts w:ascii="Times New Roman" w:hAnsi="Times New Roman" w:cs="Times New Roman"/>
          <w:sz w:val="24"/>
          <w:szCs w:val="24"/>
        </w:rPr>
        <w:t xml:space="preserve">Решением </w:t>
      </w:r>
      <w:r w:rsidRPr="008B245D">
        <w:rPr>
          <w:rFonts w:ascii="Times New Roman" w:hAnsi="Times New Roman" w:cs="Times New Roman"/>
          <w:sz w:val="24"/>
          <w:szCs w:val="24"/>
        </w:rPr>
        <w:t>Совет</w:t>
      </w:r>
      <w:r w:rsidR="003D0BFD">
        <w:rPr>
          <w:rFonts w:ascii="Times New Roman" w:hAnsi="Times New Roman" w:cs="Times New Roman"/>
          <w:sz w:val="24"/>
          <w:szCs w:val="24"/>
        </w:rPr>
        <w:t>а</w:t>
      </w:r>
      <w:r w:rsidRPr="008B245D">
        <w:rPr>
          <w:rFonts w:ascii="Times New Roman" w:hAnsi="Times New Roman" w:cs="Times New Roman"/>
          <w:sz w:val="24"/>
          <w:szCs w:val="24"/>
        </w:rPr>
        <w:t xml:space="preserve"> </w:t>
      </w:r>
      <w:r w:rsidR="003D0BFD">
        <w:rPr>
          <w:rFonts w:ascii="Times New Roman" w:hAnsi="Times New Roman" w:cs="Times New Roman"/>
          <w:sz w:val="24"/>
          <w:szCs w:val="24"/>
        </w:rPr>
        <w:t>ФПА РФ</w:t>
      </w:r>
      <w:r w:rsidRPr="008B245D">
        <w:rPr>
          <w:rFonts w:ascii="Times New Roman" w:hAnsi="Times New Roman" w:cs="Times New Roman"/>
          <w:sz w:val="24"/>
          <w:szCs w:val="24"/>
        </w:rPr>
        <w:t xml:space="preserve"> от 04</w:t>
      </w:r>
      <w:r w:rsidR="003D0BFD">
        <w:rPr>
          <w:rFonts w:ascii="Times New Roman" w:hAnsi="Times New Roman" w:cs="Times New Roman"/>
          <w:sz w:val="24"/>
          <w:szCs w:val="24"/>
        </w:rPr>
        <w:t>.12.</w:t>
      </w:r>
      <w:r w:rsidRPr="008B245D">
        <w:rPr>
          <w:rFonts w:ascii="Times New Roman" w:hAnsi="Times New Roman" w:cs="Times New Roman"/>
          <w:sz w:val="24"/>
          <w:szCs w:val="24"/>
        </w:rPr>
        <w:t>2017 г</w:t>
      </w:r>
      <w:r w:rsidR="003D0BFD">
        <w:rPr>
          <w:rFonts w:ascii="Times New Roman" w:hAnsi="Times New Roman" w:cs="Times New Roman"/>
          <w:sz w:val="24"/>
          <w:szCs w:val="24"/>
        </w:rPr>
        <w:t>.</w:t>
      </w:r>
      <w:r w:rsidRPr="008B245D">
        <w:rPr>
          <w:rFonts w:ascii="Times New Roman" w:hAnsi="Times New Roman" w:cs="Times New Roman"/>
          <w:sz w:val="24"/>
          <w:szCs w:val="24"/>
        </w:rPr>
        <w:t>, ордером является документ, выдаваемый соответствующим адвокатским образованием, который адвокат должен иметь на исполнение поручений в случаях, предусмотренных федеральным законом.</w:t>
      </w:r>
    </w:p>
    <w:p w14:paraId="73400CB7" w14:textId="77777777" w:rsidR="001D4398" w:rsidRPr="008B245D" w:rsidRDefault="005767B2"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Важным моментом является то, что ордер не может быть выдан произвольно. Правовым основанием для его выдачи служит наличие действующего соглашения на оказание юридической помощи, зарегистрированно</w:t>
      </w:r>
      <w:r w:rsidR="001C0486">
        <w:rPr>
          <w:rFonts w:ascii="Times New Roman" w:hAnsi="Times New Roman" w:cs="Times New Roman"/>
          <w:sz w:val="24"/>
          <w:szCs w:val="24"/>
        </w:rPr>
        <w:t>го</w:t>
      </w:r>
      <w:r w:rsidRPr="008B245D">
        <w:rPr>
          <w:rFonts w:ascii="Times New Roman" w:hAnsi="Times New Roman" w:cs="Times New Roman"/>
          <w:sz w:val="24"/>
          <w:szCs w:val="24"/>
        </w:rPr>
        <w:t xml:space="preserve"> в соответствующей документации адвокатского образования.</w:t>
      </w:r>
      <w:r w:rsidR="00640F1D" w:rsidRPr="008B245D">
        <w:rPr>
          <w:rFonts w:ascii="Times New Roman" w:hAnsi="Times New Roman" w:cs="Times New Roman"/>
          <w:sz w:val="24"/>
          <w:szCs w:val="24"/>
        </w:rPr>
        <w:t xml:space="preserve"> </w:t>
      </w:r>
      <w:r w:rsidR="001D4398" w:rsidRPr="008B245D">
        <w:rPr>
          <w:rFonts w:ascii="Times New Roman" w:hAnsi="Times New Roman" w:cs="Times New Roman"/>
          <w:sz w:val="24"/>
          <w:szCs w:val="24"/>
        </w:rPr>
        <w:t>При этом такое соглашение должно быть подписано доверителем либо третьим лицом, действующим в его интересах.</w:t>
      </w:r>
    </w:p>
    <w:p w14:paraId="7B34BAE5" w14:textId="77777777" w:rsidR="005767B2" w:rsidRPr="008B245D" w:rsidRDefault="00640F1D"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Предварительное заполнение, получение «пустого» ордера до заключения соглашения недопустимо и являет собой проступок со стороны адвоката.</w:t>
      </w:r>
    </w:p>
    <w:p w14:paraId="30F2CB1E" w14:textId="54AEB699" w:rsidR="00640F1D" w:rsidRPr="008B245D" w:rsidRDefault="006C1D66" w:rsidP="008E0E1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Что касается содержания ордера, следует помнить, </w:t>
      </w:r>
      <w:proofErr w:type="gramStart"/>
      <w:r w:rsidRPr="008B245D">
        <w:rPr>
          <w:rFonts w:ascii="Times New Roman" w:hAnsi="Times New Roman" w:cs="Times New Roman"/>
          <w:sz w:val="24"/>
          <w:szCs w:val="24"/>
        </w:rPr>
        <w:t>что согласно названному порядку</w:t>
      </w:r>
      <w:proofErr w:type="gramEnd"/>
      <w:r w:rsidRPr="008B245D">
        <w:rPr>
          <w:rFonts w:ascii="Times New Roman" w:hAnsi="Times New Roman" w:cs="Times New Roman"/>
          <w:sz w:val="24"/>
          <w:szCs w:val="24"/>
        </w:rPr>
        <w:t xml:space="preserve"> использование частично заполненного ордера не допускается.</w:t>
      </w:r>
      <w:r w:rsidR="00C63CD3" w:rsidRPr="008B245D">
        <w:rPr>
          <w:rFonts w:ascii="Times New Roman" w:hAnsi="Times New Roman" w:cs="Times New Roman"/>
          <w:sz w:val="24"/>
          <w:szCs w:val="24"/>
        </w:rPr>
        <w:t xml:space="preserve"> Необходимо заполнение всех граф</w:t>
      </w:r>
      <w:r w:rsidR="008E0E1D">
        <w:rPr>
          <w:rFonts w:ascii="Times New Roman" w:hAnsi="Times New Roman" w:cs="Times New Roman"/>
          <w:sz w:val="24"/>
          <w:szCs w:val="24"/>
        </w:rPr>
        <w:t xml:space="preserve"> – </w:t>
      </w:r>
      <w:r w:rsidR="00C63CD3" w:rsidRPr="008B245D">
        <w:rPr>
          <w:rFonts w:ascii="Times New Roman" w:hAnsi="Times New Roman" w:cs="Times New Roman"/>
          <w:sz w:val="24"/>
          <w:szCs w:val="24"/>
        </w:rPr>
        <w:t>как в корешке, так и в самом ордере</w:t>
      </w:r>
      <w:r w:rsidR="00B26A28" w:rsidRPr="008B245D">
        <w:rPr>
          <w:rFonts w:ascii="Times New Roman" w:hAnsi="Times New Roman" w:cs="Times New Roman"/>
          <w:sz w:val="24"/>
          <w:szCs w:val="24"/>
        </w:rPr>
        <w:t>, вплоть до фамилии с инициалами лица, его выдавшего</w:t>
      </w:r>
      <w:r w:rsidR="00C63CD3" w:rsidRPr="008B245D">
        <w:rPr>
          <w:rFonts w:ascii="Times New Roman" w:hAnsi="Times New Roman" w:cs="Times New Roman"/>
          <w:sz w:val="24"/>
          <w:szCs w:val="24"/>
        </w:rPr>
        <w:t>.</w:t>
      </w:r>
    </w:p>
    <w:p w14:paraId="6D671556" w14:textId="183DEE29" w:rsidR="006C1D66" w:rsidRPr="008B245D" w:rsidRDefault="006C1D66"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В графе </w:t>
      </w:r>
      <w:r w:rsidR="008E0E1D">
        <w:rPr>
          <w:rFonts w:ascii="Times New Roman" w:hAnsi="Times New Roman" w:cs="Times New Roman"/>
          <w:sz w:val="24"/>
          <w:szCs w:val="24"/>
        </w:rPr>
        <w:t>«С</w:t>
      </w:r>
      <w:r w:rsidRPr="008B245D">
        <w:rPr>
          <w:rFonts w:ascii="Times New Roman" w:hAnsi="Times New Roman" w:cs="Times New Roman"/>
          <w:sz w:val="24"/>
          <w:szCs w:val="24"/>
        </w:rPr>
        <w:t>ущность поручения</w:t>
      </w:r>
      <w:r w:rsidR="008E0E1D">
        <w:rPr>
          <w:rFonts w:ascii="Times New Roman" w:hAnsi="Times New Roman" w:cs="Times New Roman"/>
          <w:sz w:val="24"/>
          <w:szCs w:val="24"/>
        </w:rPr>
        <w:t>»</w:t>
      </w:r>
      <w:r w:rsidRPr="008B245D">
        <w:rPr>
          <w:rFonts w:ascii="Times New Roman" w:hAnsi="Times New Roman" w:cs="Times New Roman"/>
          <w:sz w:val="24"/>
          <w:szCs w:val="24"/>
        </w:rPr>
        <w:t xml:space="preserve"> необходимо указывать конкретное поручение, поставленное перед адвокатом. В случае принятия поручения на защиту лица по назначению, следует писать «участие в уголовном деле в качестве защитника</w:t>
      </w:r>
      <w:r w:rsidR="00C63CD3" w:rsidRPr="008B245D">
        <w:rPr>
          <w:rFonts w:ascii="Times New Roman" w:hAnsi="Times New Roman" w:cs="Times New Roman"/>
          <w:sz w:val="24"/>
          <w:szCs w:val="24"/>
        </w:rPr>
        <w:t>…</w:t>
      </w:r>
      <w:r w:rsidRPr="008B245D">
        <w:rPr>
          <w:rFonts w:ascii="Times New Roman" w:hAnsi="Times New Roman" w:cs="Times New Roman"/>
          <w:sz w:val="24"/>
          <w:szCs w:val="24"/>
        </w:rPr>
        <w:t>»</w:t>
      </w:r>
      <w:r w:rsidR="00C63CD3" w:rsidRPr="008B245D">
        <w:rPr>
          <w:rFonts w:ascii="Times New Roman" w:hAnsi="Times New Roman" w:cs="Times New Roman"/>
          <w:sz w:val="24"/>
          <w:szCs w:val="24"/>
        </w:rPr>
        <w:t>.</w:t>
      </w:r>
    </w:p>
    <w:p w14:paraId="26AA8379" w14:textId="77777777" w:rsidR="00403661" w:rsidRDefault="00C63CD3"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Соблюдение указанных правил исключит возникновение со стороны адвоката профессиональных проступков</w:t>
      </w:r>
      <w:r w:rsidR="00BA121C" w:rsidRPr="008B245D">
        <w:rPr>
          <w:rFonts w:ascii="Times New Roman" w:hAnsi="Times New Roman" w:cs="Times New Roman"/>
          <w:sz w:val="24"/>
          <w:szCs w:val="24"/>
        </w:rPr>
        <w:t xml:space="preserve"> и ины</w:t>
      </w:r>
      <w:r w:rsidR="001C0486">
        <w:rPr>
          <w:rFonts w:ascii="Times New Roman" w:hAnsi="Times New Roman" w:cs="Times New Roman"/>
          <w:sz w:val="24"/>
          <w:szCs w:val="24"/>
        </w:rPr>
        <w:t>х</w:t>
      </w:r>
      <w:r w:rsidR="00BA121C" w:rsidRPr="008B245D">
        <w:rPr>
          <w:rFonts w:ascii="Times New Roman" w:hAnsi="Times New Roman" w:cs="Times New Roman"/>
          <w:sz w:val="24"/>
          <w:szCs w:val="24"/>
        </w:rPr>
        <w:t xml:space="preserve"> профессиональны</w:t>
      </w:r>
      <w:r w:rsidR="001C0486">
        <w:rPr>
          <w:rFonts w:ascii="Times New Roman" w:hAnsi="Times New Roman" w:cs="Times New Roman"/>
          <w:sz w:val="24"/>
          <w:szCs w:val="24"/>
        </w:rPr>
        <w:t>х</w:t>
      </w:r>
      <w:r w:rsidR="00BA121C" w:rsidRPr="008B245D">
        <w:rPr>
          <w:rFonts w:ascii="Times New Roman" w:hAnsi="Times New Roman" w:cs="Times New Roman"/>
          <w:sz w:val="24"/>
          <w:szCs w:val="24"/>
        </w:rPr>
        <w:t xml:space="preserve"> риск</w:t>
      </w:r>
      <w:r w:rsidR="001C0486">
        <w:rPr>
          <w:rFonts w:ascii="Times New Roman" w:hAnsi="Times New Roman" w:cs="Times New Roman"/>
          <w:sz w:val="24"/>
          <w:szCs w:val="24"/>
        </w:rPr>
        <w:t>ов</w:t>
      </w:r>
      <w:r w:rsidR="00BA121C" w:rsidRPr="008B245D">
        <w:rPr>
          <w:rFonts w:ascii="Times New Roman" w:hAnsi="Times New Roman" w:cs="Times New Roman"/>
          <w:sz w:val="24"/>
          <w:szCs w:val="24"/>
        </w:rPr>
        <w:t>.</w:t>
      </w:r>
    </w:p>
    <w:p w14:paraId="76827CEA" w14:textId="77777777" w:rsidR="00FC4117" w:rsidRPr="00FC4117" w:rsidRDefault="00FC4117" w:rsidP="0009525D">
      <w:pPr>
        <w:spacing w:after="0" w:line="240" w:lineRule="auto"/>
        <w:ind w:firstLine="709"/>
        <w:jc w:val="both"/>
        <w:rPr>
          <w:rFonts w:ascii="Times New Roman" w:hAnsi="Times New Roman" w:cs="Times New Roman"/>
          <w:sz w:val="24"/>
          <w:szCs w:val="24"/>
        </w:rPr>
      </w:pPr>
    </w:p>
    <w:p w14:paraId="06FF138C" w14:textId="4C233398" w:rsidR="000A7B71" w:rsidRPr="008B245D" w:rsidRDefault="000A7B71" w:rsidP="0009525D">
      <w:pPr>
        <w:pStyle w:val="a3"/>
        <w:numPr>
          <w:ilvl w:val="0"/>
          <w:numId w:val="2"/>
        </w:numPr>
        <w:tabs>
          <w:tab w:val="left" w:pos="0"/>
        </w:tabs>
        <w:spacing w:after="0" w:line="240" w:lineRule="auto"/>
        <w:ind w:left="0" w:firstLine="709"/>
        <w:jc w:val="center"/>
        <w:rPr>
          <w:rFonts w:ascii="Times New Roman" w:hAnsi="Times New Roman" w:cs="Times New Roman"/>
          <w:b/>
          <w:sz w:val="24"/>
          <w:szCs w:val="24"/>
        </w:rPr>
      </w:pPr>
      <w:r w:rsidRPr="008B245D">
        <w:rPr>
          <w:rFonts w:ascii="Times New Roman" w:hAnsi="Times New Roman" w:cs="Times New Roman"/>
          <w:b/>
          <w:sz w:val="24"/>
          <w:szCs w:val="24"/>
        </w:rPr>
        <w:t>Защите предшествует беседа</w:t>
      </w:r>
      <w:r w:rsidR="00BA121C" w:rsidRPr="008B245D">
        <w:rPr>
          <w:rFonts w:ascii="Times New Roman" w:hAnsi="Times New Roman" w:cs="Times New Roman"/>
          <w:b/>
          <w:sz w:val="24"/>
          <w:szCs w:val="24"/>
        </w:rPr>
        <w:t xml:space="preserve"> с доверителем</w:t>
      </w:r>
    </w:p>
    <w:p w14:paraId="029DA320" w14:textId="77777777" w:rsidR="000A7B71" w:rsidRPr="008B245D" w:rsidRDefault="000A7B71" w:rsidP="0009525D">
      <w:pPr>
        <w:pStyle w:val="a3"/>
        <w:spacing w:after="0" w:line="240" w:lineRule="auto"/>
        <w:ind w:left="709"/>
        <w:rPr>
          <w:rFonts w:ascii="Times New Roman" w:hAnsi="Times New Roman" w:cs="Times New Roman"/>
          <w:b/>
          <w:sz w:val="24"/>
          <w:szCs w:val="24"/>
        </w:rPr>
      </w:pPr>
    </w:p>
    <w:p w14:paraId="7487BE1D" w14:textId="77777777" w:rsidR="00BA121C" w:rsidRPr="008B245D" w:rsidRDefault="00BA121C"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Общение – путь к дальнейшим действиям. Без общения с доверител</w:t>
      </w:r>
      <w:r w:rsidR="00190BFF" w:rsidRPr="008B245D">
        <w:rPr>
          <w:rFonts w:ascii="Times New Roman" w:hAnsi="Times New Roman" w:cs="Times New Roman"/>
          <w:sz w:val="24"/>
          <w:szCs w:val="24"/>
        </w:rPr>
        <w:t>е</w:t>
      </w:r>
      <w:r w:rsidRPr="008B245D">
        <w:rPr>
          <w:rFonts w:ascii="Times New Roman" w:hAnsi="Times New Roman" w:cs="Times New Roman"/>
          <w:sz w:val="24"/>
          <w:szCs w:val="24"/>
        </w:rPr>
        <w:t xml:space="preserve">м </w:t>
      </w:r>
      <w:r w:rsidR="00190BFF" w:rsidRPr="008B245D">
        <w:rPr>
          <w:rFonts w:ascii="Times New Roman" w:hAnsi="Times New Roman" w:cs="Times New Roman"/>
          <w:sz w:val="24"/>
          <w:szCs w:val="24"/>
        </w:rPr>
        <w:t>невозможно будет узнать его позицию, в чем заключается</w:t>
      </w:r>
      <w:r w:rsidRPr="008B245D">
        <w:rPr>
          <w:rFonts w:ascii="Times New Roman" w:hAnsi="Times New Roman" w:cs="Times New Roman"/>
          <w:sz w:val="24"/>
          <w:szCs w:val="24"/>
        </w:rPr>
        <w:t xml:space="preserve"> существо дела, </w:t>
      </w:r>
      <w:r w:rsidR="00190BFF" w:rsidRPr="008B245D">
        <w:rPr>
          <w:rFonts w:ascii="Times New Roman" w:hAnsi="Times New Roman" w:cs="Times New Roman"/>
          <w:sz w:val="24"/>
          <w:szCs w:val="24"/>
        </w:rPr>
        <w:t xml:space="preserve">построить </w:t>
      </w:r>
      <w:r w:rsidRPr="008B245D">
        <w:rPr>
          <w:rFonts w:ascii="Times New Roman" w:hAnsi="Times New Roman" w:cs="Times New Roman"/>
          <w:sz w:val="24"/>
          <w:szCs w:val="24"/>
        </w:rPr>
        <w:t xml:space="preserve">порядок дальнейшей работы, а также в целом </w:t>
      </w:r>
      <w:r w:rsidR="00190BFF" w:rsidRPr="008B245D">
        <w:rPr>
          <w:rFonts w:ascii="Times New Roman" w:hAnsi="Times New Roman" w:cs="Times New Roman"/>
          <w:sz w:val="24"/>
          <w:szCs w:val="24"/>
        </w:rPr>
        <w:t xml:space="preserve">понять, </w:t>
      </w:r>
      <w:r w:rsidRPr="008B245D">
        <w:rPr>
          <w:rFonts w:ascii="Times New Roman" w:hAnsi="Times New Roman" w:cs="Times New Roman"/>
          <w:sz w:val="24"/>
          <w:szCs w:val="24"/>
        </w:rPr>
        <w:t xml:space="preserve">имеется ли </w:t>
      </w:r>
      <w:r w:rsidR="00361046" w:rsidRPr="008B245D">
        <w:rPr>
          <w:rFonts w:ascii="Times New Roman" w:hAnsi="Times New Roman" w:cs="Times New Roman"/>
          <w:sz w:val="24"/>
          <w:szCs w:val="24"/>
        </w:rPr>
        <w:t xml:space="preserve">дальнейшая </w:t>
      </w:r>
      <w:r w:rsidRPr="008B245D">
        <w:rPr>
          <w:rFonts w:ascii="Times New Roman" w:hAnsi="Times New Roman" w:cs="Times New Roman"/>
          <w:sz w:val="24"/>
          <w:szCs w:val="24"/>
        </w:rPr>
        <w:t>возможность для продолжения</w:t>
      </w:r>
      <w:r w:rsidR="00361046" w:rsidRPr="008B245D">
        <w:rPr>
          <w:rFonts w:ascii="Times New Roman" w:hAnsi="Times New Roman" w:cs="Times New Roman"/>
          <w:sz w:val="24"/>
          <w:szCs w:val="24"/>
        </w:rPr>
        <w:t xml:space="preserve"> такой работы</w:t>
      </w:r>
      <w:r w:rsidRPr="008B245D">
        <w:rPr>
          <w:rFonts w:ascii="Times New Roman" w:hAnsi="Times New Roman" w:cs="Times New Roman"/>
          <w:sz w:val="24"/>
          <w:szCs w:val="24"/>
        </w:rPr>
        <w:t>.</w:t>
      </w:r>
    </w:p>
    <w:p w14:paraId="16956749" w14:textId="77777777" w:rsidR="000A7B71" w:rsidRPr="008B245D" w:rsidRDefault="00BA121C"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Перед тем, как непосредственно осуществлять защиту, до первого процессуального действия, с доверителем необходимо провести беседу.</w:t>
      </w:r>
    </w:p>
    <w:p w14:paraId="7CA81297" w14:textId="03F063D6" w:rsidR="00190BFF" w:rsidRPr="008B245D" w:rsidRDefault="00190BFF"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Согласно </w:t>
      </w:r>
      <w:r w:rsidRPr="00AE22C0">
        <w:rPr>
          <w:rFonts w:ascii="Times New Roman" w:hAnsi="Times New Roman" w:cs="Times New Roman"/>
          <w:sz w:val="24"/>
          <w:szCs w:val="24"/>
        </w:rPr>
        <w:t>Стандарту осуществления адвокатом защиты в уголовном судопроизводстве</w:t>
      </w:r>
      <w:r w:rsidRPr="008B245D">
        <w:rPr>
          <w:rFonts w:ascii="Times New Roman" w:hAnsi="Times New Roman" w:cs="Times New Roman"/>
          <w:sz w:val="24"/>
          <w:szCs w:val="24"/>
        </w:rPr>
        <w:t>, принято</w:t>
      </w:r>
      <w:r w:rsidR="008E0E1D">
        <w:rPr>
          <w:rFonts w:ascii="Times New Roman" w:hAnsi="Times New Roman" w:cs="Times New Roman"/>
          <w:sz w:val="24"/>
          <w:szCs w:val="24"/>
        </w:rPr>
        <w:t>му</w:t>
      </w:r>
      <w:r w:rsidRPr="008B245D">
        <w:rPr>
          <w:rFonts w:ascii="Times New Roman" w:hAnsi="Times New Roman" w:cs="Times New Roman"/>
          <w:sz w:val="24"/>
          <w:szCs w:val="24"/>
        </w:rPr>
        <w:t xml:space="preserve"> VIII Всероссийским съездом адвокатов 20</w:t>
      </w:r>
      <w:r w:rsidR="008E0E1D">
        <w:rPr>
          <w:rFonts w:ascii="Times New Roman" w:hAnsi="Times New Roman" w:cs="Times New Roman"/>
          <w:sz w:val="24"/>
          <w:szCs w:val="24"/>
        </w:rPr>
        <w:t>.04.</w:t>
      </w:r>
      <w:r w:rsidRPr="008B245D">
        <w:rPr>
          <w:rFonts w:ascii="Times New Roman" w:hAnsi="Times New Roman" w:cs="Times New Roman"/>
          <w:sz w:val="24"/>
          <w:szCs w:val="24"/>
        </w:rPr>
        <w:t>2017 г</w:t>
      </w:r>
      <w:r w:rsidR="008E0E1D">
        <w:rPr>
          <w:rFonts w:ascii="Times New Roman" w:hAnsi="Times New Roman" w:cs="Times New Roman"/>
          <w:sz w:val="24"/>
          <w:szCs w:val="24"/>
        </w:rPr>
        <w:t>.</w:t>
      </w:r>
      <w:r w:rsidRPr="008B245D">
        <w:rPr>
          <w:rFonts w:ascii="Times New Roman" w:hAnsi="Times New Roman" w:cs="Times New Roman"/>
          <w:sz w:val="24"/>
          <w:szCs w:val="24"/>
        </w:rPr>
        <w:t>,</w:t>
      </w:r>
      <w:r w:rsidRPr="008B245D">
        <w:rPr>
          <w:sz w:val="24"/>
          <w:szCs w:val="24"/>
        </w:rPr>
        <w:t xml:space="preserve"> </w:t>
      </w:r>
      <w:r w:rsidRPr="008B245D">
        <w:rPr>
          <w:rFonts w:ascii="Times New Roman" w:hAnsi="Times New Roman" w:cs="Times New Roman"/>
          <w:sz w:val="24"/>
          <w:szCs w:val="24"/>
        </w:rPr>
        <w:t>адвокат в ходе беседы должен разъяснить подзащитному право иметь свидания с защитником наедине и конфиденциально и принять меры к проведению такого свидания. В случае нарушения права подзащитного на свидание со стороны следователя, дознавателя или суда адвокат должен принять меры к внесению в протокол следственного действия или судебного заседания заявления об этом нарушении.</w:t>
      </w:r>
    </w:p>
    <w:p w14:paraId="56DE181A" w14:textId="77777777" w:rsidR="00190BFF" w:rsidRPr="008B245D" w:rsidRDefault="00190BFF"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В рамках первой беседы, до осуществления п</w:t>
      </w:r>
      <w:r w:rsidR="00D75505" w:rsidRPr="008B245D">
        <w:rPr>
          <w:rFonts w:ascii="Times New Roman" w:hAnsi="Times New Roman" w:cs="Times New Roman"/>
          <w:sz w:val="24"/>
          <w:szCs w:val="24"/>
        </w:rPr>
        <w:t xml:space="preserve">роцессуальных действий, адвокат, осуществляющий защиту по назначению в порядке ст. 51 УПК РФ, </w:t>
      </w:r>
      <w:r w:rsidRPr="008B245D">
        <w:rPr>
          <w:rFonts w:ascii="Times New Roman" w:hAnsi="Times New Roman" w:cs="Times New Roman"/>
          <w:sz w:val="24"/>
          <w:szCs w:val="24"/>
        </w:rPr>
        <w:t>обязан:</w:t>
      </w:r>
    </w:p>
    <w:p w14:paraId="214F70FE" w14:textId="0A8023A5" w:rsidR="00190BFF" w:rsidRPr="008B245D" w:rsidRDefault="008E0E1D" w:rsidP="0009525D">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190BFF" w:rsidRPr="008B245D">
        <w:rPr>
          <w:rFonts w:ascii="Times New Roman" w:hAnsi="Times New Roman" w:cs="Times New Roman"/>
          <w:sz w:val="24"/>
          <w:szCs w:val="24"/>
        </w:rPr>
        <w:t xml:space="preserve">ыяснить наличие обстоятельств, препятствующих принятию поручения на защиту или исключающих участие данного адвоката в </w:t>
      </w:r>
      <w:r w:rsidR="00361046" w:rsidRPr="008B245D">
        <w:rPr>
          <w:rFonts w:ascii="Times New Roman" w:hAnsi="Times New Roman" w:cs="Times New Roman"/>
          <w:sz w:val="24"/>
          <w:szCs w:val="24"/>
        </w:rPr>
        <w:t>производстве по уголовному делу.</w:t>
      </w:r>
    </w:p>
    <w:p w14:paraId="7FAE880D" w14:textId="6489AFE2" w:rsidR="00361046" w:rsidRPr="008B245D" w:rsidRDefault="00361046"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К так</w:t>
      </w:r>
      <w:r w:rsidR="008E0E1D">
        <w:rPr>
          <w:rFonts w:ascii="Times New Roman" w:hAnsi="Times New Roman" w:cs="Times New Roman"/>
          <w:sz w:val="24"/>
          <w:szCs w:val="24"/>
        </w:rPr>
        <w:t>овым</w:t>
      </w:r>
      <w:r w:rsidRPr="008B245D">
        <w:rPr>
          <w:rFonts w:ascii="Times New Roman" w:hAnsi="Times New Roman" w:cs="Times New Roman"/>
          <w:sz w:val="24"/>
          <w:szCs w:val="24"/>
        </w:rPr>
        <w:t xml:space="preserve"> относятся: </w:t>
      </w:r>
    </w:p>
    <w:p w14:paraId="65A65B5F" w14:textId="77777777" w:rsidR="00361046" w:rsidRPr="008B245D" w:rsidRDefault="007D63C2"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А</w:t>
      </w:r>
      <w:r w:rsidR="00361046" w:rsidRPr="008B245D">
        <w:rPr>
          <w:rFonts w:ascii="Times New Roman" w:hAnsi="Times New Roman" w:cs="Times New Roman"/>
          <w:sz w:val="24"/>
          <w:szCs w:val="24"/>
        </w:rPr>
        <w:t xml:space="preserve">). </w:t>
      </w:r>
      <w:r w:rsidR="001D06BB" w:rsidRPr="008B245D">
        <w:rPr>
          <w:rFonts w:ascii="Times New Roman" w:hAnsi="Times New Roman" w:cs="Times New Roman"/>
          <w:sz w:val="24"/>
          <w:szCs w:val="24"/>
        </w:rPr>
        <w:t>Н</w:t>
      </w:r>
      <w:r w:rsidR="00361046" w:rsidRPr="008B245D">
        <w:rPr>
          <w:rFonts w:ascii="Times New Roman" w:hAnsi="Times New Roman" w:cs="Times New Roman"/>
          <w:sz w:val="24"/>
          <w:szCs w:val="24"/>
        </w:rPr>
        <w:t xml:space="preserve">аличие оснований, исключающих участие защитника, предусмотренных статьей 72 УПК РФ. </w:t>
      </w:r>
    </w:p>
    <w:p w14:paraId="3A0C4712" w14:textId="77777777" w:rsidR="007D63C2" w:rsidRPr="008B245D" w:rsidRDefault="00361046"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А именно, если защитник: </w:t>
      </w:r>
    </w:p>
    <w:p w14:paraId="040F452D" w14:textId="31F2DE64" w:rsidR="007D63C2" w:rsidRPr="008B245D" w:rsidRDefault="008E0E1D"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w:t>
      </w:r>
      <w:r w:rsidR="007D63C2" w:rsidRPr="008B245D">
        <w:rPr>
          <w:rFonts w:ascii="Times New Roman" w:hAnsi="Times New Roman" w:cs="Times New Roman"/>
          <w:sz w:val="24"/>
          <w:szCs w:val="24"/>
        </w:rPr>
        <w:t xml:space="preserve"> </w:t>
      </w:r>
      <w:r w:rsidR="00361046" w:rsidRPr="008B245D">
        <w:rPr>
          <w:rFonts w:ascii="Times New Roman" w:hAnsi="Times New Roman" w:cs="Times New Roman"/>
          <w:sz w:val="24"/>
          <w:szCs w:val="24"/>
        </w:rPr>
        <w:t xml:space="preserve">ранее участвовал в производстве по данному уголовному делу в качестве судьи, прокурора, следователя, начальника органа дознания, начальника подразделения дознания, дознавателя, помощника судьи, секретаря судебного заседания, свидетеля, эксперта, специалиста, переводчика или понятого; </w:t>
      </w:r>
      <w:r>
        <w:rPr>
          <w:rFonts w:ascii="Times New Roman" w:hAnsi="Times New Roman" w:cs="Times New Roman"/>
          <w:sz w:val="24"/>
          <w:szCs w:val="24"/>
        </w:rPr>
        <w:t xml:space="preserve"> </w:t>
      </w:r>
    </w:p>
    <w:p w14:paraId="58DD7556" w14:textId="4583530E" w:rsidR="007D63C2" w:rsidRPr="008B245D" w:rsidRDefault="008E0E1D"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lastRenderedPageBreak/>
        <w:t>–</w:t>
      </w:r>
      <w:r w:rsidR="007D63C2" w:rsidRPr="008B245D">
        <w:rPr>
          <w:rFonts w:ascii="Times New Roman" w:hAnsi="Times New Roman" w:cs="Times New Roman"/>
          <w:sz w:val="24"/>
          <w:szCs w:val="24"/>
        </w:rPr>
        <w:t xml:space="preserve"> </w:t>
      </w:r>
      <w:r w:rsidR="00361046" w:rsidRPr="008B245D">
        <w:rPr>
          <w:rFonts w:ascii="Times New Roman" w:hAnsi="Times New Roman" w:cs="Times New Roman"/>
          <w:sz w:val="24"/>
          <w:szCs w:val="24"/>
        </w:rPr>
        <w:t xml:space="preserve">является близким родственником или родственником судьи, прокурора, следователя, начальника органа дознания, начальника подразделения дознания, дознавателя, помощника судьи, секретаря судебного заседания, принимавшего либо принимающего участие в производстве по данному уголовному делу, или лица, интересы которого противоречат интересам участника уголовного судопроизводства, заключившего с ним соглашение об оказании защиты; </w:t>
      </w:r>
      <w:r>
        <w:rPr>
          <w:rFonts w:ascii="Times New Roman" w:hAnsi="Times New Roman" w:cs="Times New Roman"/>
          <w:sz w:val="24"/>
          <w:szCs w:val="24"/>
        </w:rPr>
        <w:t xml:space="preserve"> </w:t>
      </w:r>
    </w:p>
    <w:p w14:paraId="42EB419A" w14:textId="2208C53C" w:rsidR="007D63C2" w:rsidRPr="008B245D" w:rsidRDefault="008E0E1D"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w:t>
      </w:r>
      <w:r w:rsidR="007D63C2" w:rsidRPr="008B245D">
        <w:rPr>
          <w:rFonts w:ascii="Times New Roman" w:hAnsi="Times New Roman" w:cs="Times New Roman"/>
          <w:sz w:val="24"/>
          <w:szCs w:val="24"/>
        </w:rPr>
        <w:t xml:space="preserve"> </w:t>
      </w:r>
      <w:r w:rsidR="00361046" w:rsidRPr="008B245D">
        <w:rPr>
          <w:rFonts w:ascii="Times New Roman" w:hAnsi="Times New Roman" w:cs="Times New Roman"/>
          <w:sz w:val="24"/>
          <w:szCs w:val="24"/>
        </w:rPr>
        <w:t>оказывает или ранее оказывал юридическую помощь лицу, интересы которого противоречат интересам защищаемого им подозреваемого, обвиняемого либо представляемого им потерпевшего, гражданского истца, гражданского ответчика.</w:t>
      </w:r>
    </w:p>
    <w:p w14:paraId="56409739" w14:textId="2B0F9153" w:rsidR="00361046" w:rsidRPr="008B245D" w:rsidRDefault="007D63C2"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Б</w:t>
      </w:r>
      <w:r w:rsidR="00361046" w:rsidRPr="008B245D">
        <w:rPr>
          <w:rFonts w:ascii="Times New Roman" w:hAnsi="Times New Roman" w:cs="Times New Roman"/>
          <w:sz w:val="24"/>
          <w:szCs w:val="24"/>
        </w:rPr>
        <w:t xml:space="preserve">). </w:t>
      </w:r>
      <w:r w:rsidR="001D06BB" w:rsidRPr="008B245D">
        <w:rPr>
          <w:rFonts w:ascii="Times New Roman" w:hAnsi="Times New Roman" w:cs="Times New Roman"/>
          <w:sz w:val="24"/>
          <w:szCs w:val="24"/>
        </w:rPr>
        <w:t>Н</w:t>
      </w:r>
      <w:r w:rsidR="00361046" w:rsidRPr="008B245D">
        <w:rPr>
          <w:rFonts w:ascii="Times New Roman" w:hAnsi="Times New Roman" w:cs="Times New Roman"/>
          <w:sz w:val="24"/>
          <w:szCs w:val="24"/>
        </w:rPr>
        <w:t>аличие оснований, исключающих участие защитника, предусмотренных п</w:t>
      </w:r>
      <w:r w:rsidR="008E0E1D">
        <w:rPr>
          <w:rFonts w:ascii="Times New Roman" w:hAnsi="Times New Roman" w:cs="Times New Roman"/>
          <w:sz w:val="24"/>
          <w:szCs w:val="24"/>
        </w:rPr>
        <w:t>од</w:t>
      </w:r>
      <w:r w:rsidR="00361046" w:rsidRPr="008B245D">
        <w:rPr>
          <w:rFonts w:ascii="Times New Roman" w:hAnsi="Times New Roman" w:cs="Times New Roman"/>
          <w:sz w:val="24"/>
          <w:szCs w:val="24"/>
        </w:rPr>
        <w:t>п. 2 п. 4 ст. 6 ФЗ «Об адвокатской деятельности и адвокатуре в Р</w:t>
      </w:r>
      <w:r w:rsidR="008E0E1D">
        <w:rPr>
          <w:rFonts w:ascii="Times New Roman" w:hAnsi="Times New Roman" w:cs="Times New Roman"/>
          <w:sz w:val="24"/>
          <w:szCs w:val="24"/>
        </w:rPr>
        <w:t>оссийской Федерации</w:t>
      </w:r>
      <w:r w:rsidR="00361046" w:rsidRPr="008B245D">
        <w:rPr>
          <w:rFonts w:ascii="Times New Roman" w:hAnsi="Times New Roman" w:cs="Times New Roman"/>
          <w:sz w:val="24"/>
          <w:szCs w:val="24"/>
        </w:rPr>
        <w:t>».</w:t>
      </w:r>
    </w:p>
    <w:p w14:paraId="06F63D3A" w14:textId="77777777" w:rsidR="007D63C2" w:rsidRPr="008B245D" w:rsidRDefault="00361046"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А именно, если защитник: </w:t>
      </w:r>
    </w:p>
    <w:p w14:paraId="2F97938B" w14:textId="64CBDC7F" w:rsidR="007D63C2" w:rsidRPr="008B245D" w:rsidRDefault="008E0E1D"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w:t>
      </w:r>
      <w:r w:rsidR="007D63C2" w:rsidRPr="008B245D">
        <w:rPr>
          <w:rFonts w:ascii="Times New Roman" w:hAnsi="Times New Roman" w:cs="Times New Roman"/>
          <w:sz w:val="24"/>
          <w:szCs w:val="24"/>
        </w:rPr>
        <w:t xml:space="preserve"> </w:t>
      </w:r>
      <w:r w:rsidR="00361046" w:rsidRPr="008B245D">
        <w:rPr>
          <w:rFonts w:ascii="Times New Roman" w:hAnsi="Times New Roman" w:cs="Times New Roman"/>
          <w:sz w:val="24"/>
          <w:szCs w:val="24"/>
        </w:rPr>
        <w:t>имеет самостоятельный интерес по предмету соглашения с доверителем, отличный от интереса данного лица;</w:t>
      </w:r>
      <w:r w:rsidR="007D63C2" w:rsidRPr="008B245D">
        <w:rPr>
          <w:rFonts w:ascii="Times New Roman" w:hAnsi="Times New Roman" w:cs="Times New Roman"/>
          <w:sz w:val="24"/>
          <w:szCs w:val="24"/>
        </w:rPr>
        <w:t xml:space="preserve"> </w:t>
      </w:r>
    </w:p>
    <w:p w14:paraId="6503FB2F" w14:textId="7AF93DDE" w:rsidR="007D63C2" w:rsidRPr="008B245D" w:rsidRDefault="008E0E1D"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w:t>
      </w:r>
      <w:r w:rsidR="007D63C2" w:rsidRPr="008B245D">
        <w:rPr>
          <w:rFonts w:ascii="Times New Roman" w:hAnsi="Times New Roman" w:cs="Times New Roman"/>
          <w:sz w:val="24"/>
          <w:szCs w:val="24"/>
        </w:rPr>
        <w:t xml:space="preserve"> </w:t>
      </w:r>
      <w:r w:rsidR="00361046" w:rsidRPr="008B245D">
        <w:rPr>
          <w:rFonts w:ascii="Times New Roman" w:hAnsi="Times New Roman" w:cs="Times New Roman"/>
          <w:sz w:val="24"/>
          <w:szCs w:val="24"/>
        </w:rPr>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w:t>
      </w:r>
      <w:r w:rsidR="007D63C2" w:rsidRPr="008B245D">
        <w:rPr>
          <w:rFonts w:ascii="Times New Roman" w:hAnsi="Times New Roman" w:cs="Times New Roman"/>
          <w:sz w:val="24"/>
          <w:szCs w:val="24"/>
        </w:rPr>
        <w:t xml:space="preserve">шения в интересах данного лица; </w:t>
      </w:r>
    </w:p>
    <w:p w14:paraId="64C8230C" w14:textId="6BB716F9" w:rsidR="007D63C2" w:rsidRPr="008B245D" w:rsidRDefault="008E0E1D"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w:t>
      </w:r>
      <w:r w:rsidR="007D63C2" w:rsidRPr="008B245D">
        <w:rPr>
          <w:rFonts w:ascii="Times New Roman" w:hAnsi="Times New Roman" w:cs="Times New Roman"/>
          <w:sz w:val="24"/>
          <w:szCs w:val="24"/>
        </w:rPr>
        <w:t xml:space="preserve"> </w:t>
      </w:r>
      <w:r w:rsidR="00361046" w:rsidRPr="008B245D">
        <w:rPr>
          <w:rFonts w:ascii="Times New Roman" w:hAnsi="Times New Roman" w:cs="Times New Roman"/>
          <w:sz w:val="24"/>
          <w:szCs w:val="24"/>
        </w:rPr>
        <w:t xml:space="preserve">состоит в родственных или семейных отношениях с должностным лицом, которое принимало или принимает участие в расследовании или </w:t>
      </w:r>
      <w:r w:rsidR="007D63C2" w:rsidRPr="008B245D">
        <w:rPr>
          <w:rFonts w:ascii="Times New Roman" w:hAnsi="Times New Roman" w:cs="Times New Roman"/>
          <w:sz w:val="24"/>
          <w:szCs w:val="24"/>
        </w:rPr>
        <w:t xml:space="preserve">рассмотрении дела данного лица; </w:t>
      </w:r>
    </w:p>
    <w:p w14:paraId="6CF56F8E" w14:textId="1C769947" w:rsidR="00361046" w:rsidRPr="008B245D" w:rsidRDefault="008E0E1D"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w:t>
      </w:r>
      <w:r w:rsidR="007D63C2" w:rsidRPr="008B245D">
        <w:rPr>
          <w:rFonts w:ascii="Times New Roman" w:hAnsi="Times New Roman" w:cs="Times New Roman"/>
          <w:sz w:val="24"/>
          <w:szCs w:val="24"/>
        </w:rPr>
        <w:t xml:space="preserve"> </w:t>
      </w:r>
      <w:r w:rsidR="00361046" w:rsidRPr="008B245D">
        <w:rPr>
          <w:rFonts w:ascii="Times New Roman" w:hAnsi="Times New Roman" w:cs="Times New Roman"/>
          <w:sz w:val="24"/>
          <w:szCs w:val="24"/>
        </w:rPr>
        <w:t>оказывает юридическую помощь доверителю, интересы которого прот</w:t>
      </w:r>
      <w:r w:rsidR="007D63C2" w:rsidRPr="008B245D">
        <w:rPr>
          <w:rFonts w:ascii="Times New Roman" w:hAnsi="Times New Roman" w:cs="Times New Roman"/>
          <w:sz w:val="24"/>
          <w:szCs w:val="24"/>
        </w:rPr>
        <w:t>иворечат интересам данного лица.</w:t>
      </w:r>
    </w:p>
    <w:p w14:paraId="1EC57F84" w14:textId="5F28C49C" w:rsidR="007D63C2" w:rsidRPr="008B245D" w:rsidRDefault="001F706A"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В). В случаях и условиях</w:t>
      </w:r>
      <w:r w:rsidR="004F0D7B" w:rsidRPr="008B245D">
        <w:rPr>
          <w:rFonts w:ascii="Times New Roman" w:hAnsi="Times New Roman" w:cs="Times New Roman"/>
          <w:sz w:val="24"/>
          <w:szCs w:val="24"/>
        </w:rPr>
        <w:t>, если</w:t>
      </w:r>
      <w:r w:rsidRPr="008B245D">
        <w:rPr>
          <w:rFonts w:ascii="Times New Roman" w:hAnsi="Times New Roman" w:cs="Times New Roman"/>
          <w:sz w:val="24"/>
          <w:szCs w:val="24"/>
        </w:rPr>
        <w:t xml:space="preserve"> </w:t>
      </w:r>
      <w:r w:rsidR="004F0D7B" w:rsidRPr="008B245D">
        <w:rPr>
          <w:rFonts w:ascii="Times New Roman" w:hAnsi="Times New Roman" w:cs="Times New Roman"/>
          <w:sz w:val="24"/>
          <w:szCs w:val="24"/>
        </w:rPr>
        <w:t>адвокат, являющийся защитником и (или) представителем доверителей, установит, что в рамках уголовного дела имеется конфликт</w:t>
      </w:r>
      <w:r w:rsidRPr="008B245D">
        <w:rPr>
          <w:rFonts w:ascii="Times New Roman" w:hAnsi="Times New Roman" w:cs="Times New Roman"/>
          <w:sz w:val="24"/>
          <w:szCs w:val="24"/>
        </w:rPr>
        <w:t xml:space="preserve"> интересов доверителей,</w:t>
      </w:r>
      <w:r w:rsidR="004F0D7B" w:rsidRPr="008B245D">
        <w:rPr>
          <w:rFonts w:ascii="Times New Roman" w:hAnsi="Times New Roman" w:cs="Times New Roman"/>
          <w:sz w:val="24"/>
          <w:szCs w:val="24"/>
        </w:rPr>
        <w:t xml:space="preserve"> расхождения их позиций по одним и тем же эпизодам, а также в случае</w:t>
      </w:r>
      <w:r w:rsidRPr="008B245D">
        <w:rPr>
          <w:rFonts w:ascii="Times New Roman" w:hAnsi="Times New Roman" w:cs="Times New Roman"/>
          <w:sz w:val="24"/>
          <w:szCs w:val="24"/>
        </w:rPr>
        <w:t xml:space="preserve"> необходимо</w:t>
      </w:r>
      <w:r w:rsidR="004F0D7B" w:rsidRPr="008B245D">
        <w:rPr>
          <w:rFonts w:ascii="Times New Roman" w:hAnsi="Times New Roman" w:cs="Times New Roman"/>
          <w:sz w:val="24"/>
          <w:szCs w:val="24"/>
        </w:rPr>
        <w:t>сти</w:t>
      </w:r>
      <w:r w:rsidRPr="008B245D">
        <w:rPr>
          <w:rFonts w:ascii="Times New Roman" w:hAnsi="Times New Roman" w:cs="Times New Roman"/>
          <w:sz w:val="24"/>
          <w:szCs w:val="24"/>
        </w:rPr>
        <w:t xml:space="preserve"> осуществл</w:t>
      </w:r>
      <w:r w:rsidR="004F0D7B" w:rsidRPr="008B245D">
        <w:rPr>
          <w:rFonts w:ascii="Times New Roman" w:hAnsi="Times New Roman" w:cs="Times New Roman"/>
          <w:sz w:val="24"/>
          <w:szCs w:val="24"/>
        </w:rPr>
        <w:t>ения</w:t>
      </w:r>
      <w:r w:rsidRPr="008B245D">
        <w:rPr>
          <w:rFonts w:ascii="Times New Roman" w:hAnsi="Times New Roman" w:cs="Times New Roman"/>
          <w:sz w:val="24"/>
          <w:szCs w:val="24"/>
        </w:rPr>
        <w:t xml:space="preserve"> защит</w:t>
      </w:r>
      <w:r w:rsidR="004F0D7B" w:rsidRPr="008B245D">
        <w:rPr>
          <w:rFonts w:ascii="Times New Roman" w:hAnsi="Times New Roman" w:cs="Times New Roman"/>
          <w:sz w:val="24"/>
          <w:szCs w:val="24"/>
        </w:rPr>
        <w:t>ы</w:t>
      </w:r>
      <w:r w:rsidRPr="008B245D">
        <w:rPr>
          <w:rFonts w:ascii="Times New Roman" w:hAnsi="Times New Roman" w:cs="Times New Roman"/>
          <w:sz w:val="24"/>
          <w:szCs w:val="24"/>
        </w:rPr>
        <w:t xml:space="preserve"> лиц, достигших и не достигших совершенн</w:t>
      </w:r>
      <w:r w:rsidR="004F0D7B" w:rsidRPr="008B245D">
        <w:rPr>
          <w:rFonts w:ascii="Times New Roman" w:hAnsi="Times New Roman" w:cs="Times New Roman"/>
          <w:sz w:val="24"/>
          <w:szCs w:val="24"/>
        </w:rPr>
        <w:t xml:space="preserve">олетия </w:t>
      </w:r>
      <w:r w:rsidRPr="008B245D">
        <w:rPr>
          <w:rFonts w:ascii="Times New Roman" w:hAnsi="Times New Roman" w:cs="Times New Roman"/>
          <w:sz w:val="24"/>
          <w:szCs w:val="24"/>
        </w:rPr>
        <w:t>(п</w:t>
      </w:r>
      <w:r w:rsidR="008E0E1D">
        <w:rPr>
          <w:rFonts w:ascii="Times New Roman" w:hAnsi="Times New Roman" w:cs="Times New Roman"/>
          <w:sz w:val="24"/>
          <w:szCs w:val="24"/>
        </w:rPr>
        <w:t>од</w:t>
      </w:r>
      <w:r w:rsidRPr="008B245D">
        <w:rPr>
          <w:rFonts w:ascii="Times New Roman" w:hAnsi="Times New Roman" w:cs="Times New Roman"/>
          <w:sz w:val="24"/>
          <w:szCs w:val="24"/>
        </w:rPr>
        <w:t>п. 10 п. 1 ст. 9</w:t>
      </w:r>
      <w:r w:rsidR="004F0D7B" w:rsidRPr="008B245D">
        <w:rPr>
          <w:rFonts w:ascii="Times New Roman" w:hAnsi="Times New Roman" w:cs="Times New Roman"/>
          <w:sz w:val="24"/>
          <w:szCs w:val="24"/>
        </w:rPr>
        <w:t>, ст.</w:t>
      </w:r>
      <w:r w:rsidR="008E0E1D">
        <w:rPr>
          <w:rFonts w:ascii="Times New Roman" w:hAnsi="Times New Roman" w:cs="Times New Roman"/>
          <w:sz w:val="24"/>
          <w:szCs w:val="24"/>
        </w:rPr>
        <w:t xml:space="preserve"> </w:t>
      </w:r>
      <w:r w:rsidR="004F0D7B" w:rsidRPr="008B245D">
        <w:rPr>
          <w:rFonts w:ascii="Times New Roman" w:hAnsi="Times New Roman" w:cs="Times New Roman"/>
          <w:sz w:val="24"/>
          <w:szCs w:val="24"/>
        </w:rPr>
        <w:t xml:space="preserve">11, п. 1 ст. 13 </w:t>
      </w:r>
      <w:r w:rsidRPr="00AE22C0">
        <w:rPr>
          <w:rFonts w:ascii="Times New Roman" w:hAnsi="Times New Roman" w:cs="Times New Roman"/>
          <w:sz w:val="24"/>
          <w:szCs w:val="24"/>
        </w:rPr>
        <w:t>Кодекса профессиональной этики адвоката</w:t>
      </w:r>
      <w:r w:rsidRPr="008B245D">
        <w:rPr>
          <w:rFonts w:ascii="Times New Roman" w:hAnsi="Times New Roman" w:cs="Times New Roman"/>
          <w:sz w:val="24"/>
          <w:szCs w:val="24"/>
        </w:rPr>
        <w:t>)</w:t>
      </w:r>
      <w:r w:rsidR="004F0D7B" w:rsidRPr="008B245D">
        <w:rPr>
          <w:rFonts w:ascii="Times New Roman" w:hAnsi="Times New Roman" w:cs="Times New Roman"/>
          <w:sz w:val="24"/>
          <w:szCs w:val="24"/>
        </w:rPr>
        <w:t>.</w:t>
      </w:r>
    </w:p>
    <w:p w14:paraId="19B9B835" w14:textId="74AA6C18" w:rsidR="004F0D7B" w:rsidRPr="008B245D" w:rsidRDefault="004F0D7B"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Если эти обстоятельства стали известны адвокату в ходе беседы, уже после принятия поручения и выдачи ордера, он </w:t>
      </w:r>
      <w:r w:rsidR="00B556A3" w:rsidRPr="008B245D">
        <w:rPr>
          <w:rFonts w:ascii="Times New Roman" w:hAnsi="Times New Roman" w:cs="Times New Roman"/>
          <w:sz w:val="24"/>
          <w:szCs w:val="24"/>
        </w:rPr>
        <w:t xml:space="preserve">согласно </w:t>
      </w:r>
      <w:r w:rsidR="00B556A3" w:rsidRPr="00AE22C0">
        <w:rPr>
          <w:rFonts w:ascii="Times New Roman" w:hAnsi="Times New Roman" w:cs="Times New Roman"/>
          <w:sz w:val="24"/>
          <w:szCs w:val="24"/>
        </w:rPr>
        <w:t>Рекомендаци</w:t>
      </w:r>
      <w:r w:rsidR="008E0E1D">
        <w:rPr>
          <w:rFonts w:ascii="Times New Roman" w:hAnsi="Times New Roman" w:cs="Times New Roman"/>
          <w:sz w:val="24"/>
          <w:szCs w:val="24"/>
        </w:rPr>
        <w:t>ям Совета ФПА РФ</w:t>
      </w:r>
      <w:r w:rsidR="00B556A3" w:rsidRPr="00AE22C0">
        <w:rPr>
          <w:rFonts w:ascii="Times New Roman" w:hAnsi="Times New Roman" w:cs="Times New Roman"/>
          <w:sz w:val="24"/>
          <w:szCs w:val="24"/>
        </w:rPr>
        <w:t xml:space="preserve"> об обеспечении непрерывности защиты по назначению, утвержденны</w:t>
      </w:r>
      <w:r w:rsidR="008E0E1D">
        <w:rPr>
          <w:rFonts w:ascii="Times New Roman" w:hAnsi="Times New Roman" w:cs="Times New Roman"/>
          <w:sz w:val="24"/>
          <w:szCs w:val="24"/>
        </w:rPr>
        <w:t>м</w:t>
      </w:r>
      <w:r w:rsidR="00B556A3" w:rsidRPr="00AE22C0">
        <w:rPr>
          <w:rFonts w:ascii="Times New Roman" w:hAnsi="Times New Roman" w:cs="Times New Roman"/>
          <w:sz w:val="24"/>
          <w:szCs w:val="24"/>
        </w:rPr>
        <w:t xml:space="preserve"> Решением Совета ФПА РФ от 28</w:t>
      </w:r>
      <w:r w:rsidR="008E0E1D">
        <w:rPr>
          <w:rFonts w:ascii="Times New Roman" w:hAnsi="Times New Roman" w:cs="Times New Roman"/>
          <w:sz w:val="24"/>
          <w:szCs w:val="24"/>
        </w:rPr>
        <w:t>.11.</w:t>
      </w:r>
      <w:r w:rsidR="00B556A3" w:rsidRPr="00AE22C0">
        <w:rPr>
          <w:rFonts w:ascii="Times New Roman" w:hAnsi="Times New Roman" w:cs="Times New Roman"/>
          <w:sz w:val="24"/>
          <w:szCs w:val="24"/>
        </w:rPr>
        <w:t>2019</w:t>
      </w:r>
      <w:r w:rsidR="00B556A3" w:rsidRPr="008B245D">
        <w:rPr>
          <w:rFonts w:ascii="Times New Roman" w:hAnsi="Times New Roman" w:cs="Times New Roman"/>
          <w:sz w:val="24"/>
          <w:szCs w:val="24"/>
        </w:rPr>
        <w:t xml:space="preserve">, </w:t>
      </w:r>
      <w:r w:rsidRPr="008B245D">
        <w:rPr>
          <w:rFonts w:ascii="Times New Roman" w:hAnsi="Times New Roman" w:cs="Times New Roman"/>
          <w:sz w:val="24"/>
          <w:szCs w:val="24"/>
        </w:rPr>
        <w:t xml:space="preserve">обязан устраниться от участия в </w:t>
      </w:r>
      <w:r w:rsidR="00D75505" w:rsidRPr="008B245D">
        <w:rPr>
          <w:rFonts w:ascii="Times New Roman" w:hAnsi="Times New Roman" w:cs="Times New Roman"/>
          <w:sz w:val="24"/>
          <w:szCs w:val="24"/>
        </w:rPr>
        <w:t>деле (</w:t>
      </w:r>
      <w:r w:rsidR="001C0486">
        <w:rPr>
          <w:rFonts w:ascii="Times New Roman" w:hAnsi="Times New Roman" w:cs="Times New Roman"/>
          <w:sz w:val="24"/>
          <w:szCs w:val="24"/>
        </w:rPr>
        <w:t xml:space="preserve">от </w:t>
      </w:r>
      <w:r w:rsidR="00D75505" w:rsidRPr="008B245D">
        <w:rPr>
          <w:rFonts w:ascii="Times New Roman" w:hAnsi="Times New Roman" w:cs="Times New Roman"/>
          <w:sz w:val="24"/>
          <w:szCs w:val="24"/>
        </w:rPr>
        <w:t>процессуальных действи</w:t>
      </w:r>
      <w:r w:rsidR="001C0486">
        <w:rPr>
          <w:rFonts w:ascii="Times New Roman" w:hAnsi="Times New Roman" w:cs="Times New Roman"/>
          <w:sz w:val="24"/>
          <w:szCs w:val="24"/>
        </w:rPr>
        <w:t>й</w:t>
      </w:r>
      <w:r w:rsidR="00D75505" w:rsidRPr="008B245D">
        <w:rPr>
          <w:rFonts w:ascii="Times New Roman" w:hAnsi="Times New Roman" w:cs="Times New Roman"/>
          <w:sz w:val="24"/>
          <w:szCs w:val="24"/>
        </w:rPr>
        <w:t>)</w:t>
      </w:r>
      <w:r w:rsidRPr="008B245D">
        <w:rPr>
          <w:rFonts w:ascii="Times New Roman" w:hAnsi="Times New Roman" w:cs="Times New Roman"/>
          <w:sz w:val="24"/>
          <w:szCs w:val="24"/>
        </w:rPr>
        <w:t xml:space="preserve">, сделав соответствующее заявление </w:t>
      </w:r>
      <w:r w:rsidR="00B556A3" w:rsidRPr="008B245D">
        <w:rPr>
          <w:rFonts w:ascii="Times New Roman" w:hAnsi="Times New Roman" w:cs="Times New Roman"/>
          <w:sz w:val="24"/>
          <w:szCs w:val="24"/>
        </w:rPr>
        <w:t xml:space="preserve">в письменной форме </w:t>
      </w:r>
      <w:r w:rsidRPr="008B245D">
        <w:rPr>
          <w:rFonts w:ascii="Times New Roman" w:hAnsi="Times New Roman" w:cs="Times New Roman"/>
          <w:sz w:val="24"/>
          <w:szCs w:val="24"/>
        </w:rPr>
        <w:t>дознавателю</w:t>
      </w:r>
      <w:r w:rsidR="00A1105E">
        <w:rPr>
          <w:rFonts w:ascii="Times New Roman" w:hAnsi="Times New Roman" w:cs="Times New Roman"/>
          <w:sz w:val="24"/>
          <w:szCs w:val="24"/>
        </w:rPr>
        <w:t>,</w:t>
      </w:r>
      <w:r w:rsidRPr="008B245D">
        <w:rPr>
          <w:rFonts w:ascii="Times New Roman" w:hAnsi="Times New Roman" w:cs="Times New Roman"/>
          <w:sz w:val="24"/>
          <w:szCs w:val="24"/>
        </w:rPr>
        <w:t xml:space="preserve"> следователю или в суд</w:t>
      </w:r>
      <w:r w:rsidR="00B556A3" w:rsidRPr="008B245D">
        <w:rPr>
          <w:rFonts w:ascii="Times New Roman" w:hAnsi="Times New Roman" w:cs="Times New Roman"/>
          <w:sz w:val="24"/>
          <w:szCs w:val="24"/>
        </w:rPr>
        <w:t>, а также уведомить об этом адвокатскую палату</w:t>
      </w:r>
      <w:r w:rsidR="009648BD" w:rsidRPr="008B245D">
        <w:rPr>
          <w:rFonts w:ascii="Times New Roman" w:hAnsi="Times New Roman" w:cs="Times New Roman"/>
          <w:sz w:val="24"/>
          <w:szCs w:val="24"/>
        </w:rPr>
        <w:t>;</w:t>
      </w:r>
    </w:p>
    <w:p w14:paraId="04DC8726" w14:textId="2FF00F3E" w:rsidR="00190BFF" w:rsidRPr="008B245D" w:rsidRDefault="008E0E1D" w:rsidP="0009525D">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190BFF" w:rsidRPr="008B245D">
        <w:rPr>
          <w:rFonts w:ascii="Times New Roman" w:hAnsi="Times New Roman" w:cs="Times New Roman"/>
          <w:sz w:val="24"/>
          <w:szCs w:val="24"/>
        </w:rPr>
        <w:t>азъяснить право на приглашение защитника по соглашению</w:t>
      </w:r>
      <w:r w:rsidR="00D75505" w:rsidRPr="008B245D">
        <w:rPr>
          <w:rFonts w:ascii="Times New Roman" w:hAnsi="Times New Roman" w:cs="Times New Roman"/>
          <w:sz w:val="24"/>
          <w:szCs w:val="24"/>
        </w:rPr>
        <w:t>, а также уточнить, имеется ли у доверителя адвокат по соглашению. Если имеется, предпринять действия, направленных на выяснение причин его отсутствия</w:t>
      </w:r>
      <w:r>
        <w:rPr>
          <w:rFonts w:ascii="Times New Roman" w:hAnsi="Times New Roman" w:cs="Times New Roman"/>
          <w:sz w:val="24"/>
          <w:szCs w:val="24"/>
        </w:rPr>
        <w:t>.</w:t>
      </w:r>
    </w:p>
    <w:p w14:paraId="1B3971A2" w14:textId="31C1BB4D" w:rsidR="00190BFF" w:rsidRPr="008B245D" w:rsidRDefault="008E0E1D" w:rsidP="0009525D">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190BFF" w:rsidRPr="008B245D">
        <w:rPr>
          <w:rFonts w:ascii="Times New Roman" w:hAnsi="Times New Roman" w:cs="Times New Roman"/>
          <w:sz w:val="24"/>
          <w:szCs w:val="24"/>
        </w:rPr>
        <w:t>ыяснить обстоятельства задержания и уточнить, проводился ли допрос в отсутствие адвоката и применялись ли незаконные методы при проведении следственных действий или оперативно-р</w:t>
      </w:r>
      <w:r>
        <w:rPr>
          <w:rFonts w:ascii="Times New Roman" w:hAnsi="Times New Roman" w:cs="Times New Roman"/>
          <w:sz w:val="24"/>
          <w:szCs w:val="24"/>
        </w:rPr>
        <w:t>а</w:t>
      </w:r>
      <w:r w:rsidR="00190BFF" w:rsidRPr="008B245D">
        <w:rPr>
          <w:rFonts w:ascii="Times New Roman" w:hAnsi="Times New Roman" w:cs="Times New Roman"/>
          <w:sz w:val="24"/>
          <w:szCs w:val="24"/>
        </w:rPr>
        <w:t>зыскных мероприятий</w:t>
      </w:r>
      <w:r>
        <w:rPr>
          <w:rFonts w:ascii="Times New Roman" w:hAnsi="Times New Roman" w:cs="Times New Roman"/>
          <w:sz w:val="24"/>
          <w:szCs w:val="24"/>
        </w:rPr>
        <w:t>.</w:t>
      </w:r>
    </w:p>
    <w:p w14:paraId="05C90981" w14:textId="244A6B0A" w:rsidR="00190BFF" w:rsidRPr="008B245D" w:rsidRDefault="008E0E1D" w:rsidP="0009525D">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190BFF" w:rsidRPr="008B245D">
        <w:rPr>
          <w:rFonts w:ascii="Times New Roman" w:hAnsi="Times New Roman" w:cs="Times New Roman"/>
          <w:sz w:val="24"/>
          <w:szCs w:val="24"/>
        </w:rPr>
        <w:t>ыяснить отношение к предъявленному обвинению или подозрению в совершении преступления.</w:t>
      </w:r>
    </w:p>
    <w:p w14:paraId="0C7E4F71" w14:textId="77777777" w:rsidR="00E17A20" w:rsidRPr="008B245D" w:rsidRDefault="001D06BB"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Данный перечень правил является </w:t>
      </w:r>
      <w:r w:rsidR="00E17A20" w:rsidRPr="008B245D">
        <w:rPr>
          <w:rFonts w:ascii="Times New Roman" w:hAnsi="Times New Roman" w:cs="Times New Roman"/>
          <w:sz w:val="24"/>
          <w:szCs w:val="24"/>
        </w:rPr>
        <w:t xml:space="preserve">обязательным </w:t>
      </w:r>
      <w:r w:rsidRPr="008B245D">
        <w:rPr>
          <w:rFonts w:ascii="Times New Roman" w:hAnsi="Times New Roman" w:cs="Times New Roman"/>
          <w:sz w:val="24"/>
          <w:szCs w:val="24"/>
        </w:rPr>
        <w:t>минимум</w:t>
      </w:r>
      <w:r w:rsidR="00A1105E">
        <w:rPr>
          <w:rFonts w:ascii="Times New Roman" w:hAnsi="Times New Roman" w:cs="Times New Roman"/>
          <w:sz w:val="24"/>
          <w:szCs w:val="24"/>
        </w:rPr>
        <w:t>ом</w:t>
      </w:r>
      <w:r w:rsidRPr="008B245D">
        <w:rPr>
          <w:rFonts w:ascii="Times New Roman" w:hAnsi="Times New Roman" w:cs="Times New Roman"/>
          <w:sz w:val="24"/>
          <w:szCs w:val="24"/>
        </w:rPr>
        <w:t>, который адвокат должен знать</w:t>
      </w:r>
      <w:r w:rsidR="00B26A28" w:rsidRPr="008B245D">
        <w:rPr>
          <w:rFonts w:ascii="Times New Roman" w:hAnsi="Times New Roman" w:cs="Times New Roman"/>
          <w:sz w:val="24"/>
          <w:szCs w:val="24"/>
        </w:rPr>
        <w:t xml:space="preserve"> и выполнить</w:t>
      </w:r>
      <w:r w:rsidRPr="008B245D">
        <w:rPr>
          <w:rFonts w:ascii="Times New Roman" w:hAnsi="Times New Roman" w:cs="Times New Roman"/>
          <w:sz w:val="24"/>
          <w:szCs w:val="24"/>
        </w:rPr>
        <w:t xml:space="preserve">. </w:t>
      </w:r>
    </w:p>
    <w:p w14:paraId="64BA50A7" w14:textId="77777777" w:rsidR="00087110" w:rsidRDefault="001D06BB"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Выяснение указанных обстоятельств способствует исключению проф</w:t>
      </w:r>
      <w:r w:rsidR="00E17A20" w:rsidRPr="008B245D">
        <w:rPr>
          <w:rFonts w:ascii="Times New Roman" w:hAnsi="Times New Roman" w:cs="Times New Roman"/>
          <w:sz w:val="24"/>
          <w:szCs w:val="24"/>
        </w:rPr>
        <w:t>ессиональных рисков и соблюдению конституционного права лица на получение квалифицированной юридической помощи.</w:t>
      </w:r>
    </w:p>
    <w:p w14:paraId="5AB5161F" w14:textId="77777777" w:rsidR="00FC4117" w:rsidRDefault="00FC4117" w:rsidP="0009525D">
      <w:pPr>
        <w:spacing w:after="0" w:line="240" w:lineRule="auto"/>
        <w:ind w:firstLine="709"/>
        <w:jc w:val="both"/>
        <w:rPr>
          <w:rFonts w:ascii="Times New Roman" w:hAnsi="Times New Roman" w:cs="Times New Roman"/>
          <w:sz w:val="24"/>
          <w:szCs w:val="24"/>
        </w:rPr>
      </w:pPr>
    </w:p>
    <w:p w14:paraId="701E7BF9" w14:textId="77777777" w:rsidR="001C0486" w:rsidRPr="00FC4117" w:rsidRDefault="001C0486" w:rsidP="0009525D">
      <w:pPr>
        <w:spacing w:after="0" w:line="240" w:lineRule="auto"/>
        <w:ind w:firstLine="709"/>
        <w:jc w:val="both"/>
        <w:rPr>
          <w:rFonts w:ascii="Times New Roman" w:hAnsi="Times New Roman" w:cs="Times New Roman"/>
          <w:sz w:val="24"/>
          <w:szCs w:val="24"/>
        </w:rPr>
      </w:pPr>
    </w:p>
    <w:p w14:paraId="5C87020E" w14:textId="703B4F4A" w:rsidR="00D75505" w:rsidRDefault="003971B1" w:rsidP="0009525D">
      <w:pPr>
        <w:pStyle w:val="a3"/>
        <w:numPr>
          <w:ilvl w:val="0"/>
          <w:numId w:val="2"/>
        </w:numPr>
        <w:spacing w:after="0" w:line="240" w:lineRule="auto"/>
        <w:ind w:left="0" w:firstLine="709"/>
        <w:jc w:val="center"/>
        <w:rPr>
          <w:rFonts w:ascii="Times New Roman" w:hAnsi="Times New Roman" w:cs="Times New Roman"/>
          <w:b/>
          <w:sz w:val="24"/>
          <w:szCs w:val="24"/>
        </w:rPr>
      </w:pPr>
      <w:r w:rsidRPr="008B245D">
        <w:rPr>
          <w:rFonts w:ascii="Times New Roman" w:hAnsi="Times New Roman" w:cs="Times New Roman"/>
          <w:b/>
          <w:sz w:val="24"/>
          <w:szCs w:val="24"/>
        </w:rPr>
        <w:t>Обязательное согласование позиции по делу на все</w:t>
      </w:r>
      <w:r w:rsidR="001C0486">
        <w:rPr>
          <w:rFonts w:ascii="Times New Roman" w:hAnsi="Times New Roman" w:cs="Times New Roman"/>
          <w:b/>
          <w:sz w:val="24"/>
          <w:szCs w:val="24"/>
        </w:rPr>
        <w:t>х</w:t>
      </w:r>
      <w:r w:rsidRPr="008B245D">
        <w:rPr>
          <w:rFonts w:ascii="Times New Roman" w:hAnsi="Times New Roman" w:cs="Times New Roman"/>
          <w:b/>
          <w:sz w:val="24"/>
          <w:szCs w:val="24"/>
        </w:rPr>
        <w:t xml:space="preserve"> стади</w:t>
      </w:r>
      <w:r w:rsidR="001C0486">
        <w:rPr>
          <w:rFonts w:ascii="Times New Roman" w:hAnsi="Times New Roman" w:cs="Times New Roman"/>
          <w:b/>
          <w:sz w:val="24"/>
          <w:szCs w:val="24"/>
        </w:rPr>
        <w:t>ях</w:t>
      </w:r>
      <w:r w:rsidRPr="008B245D">
        <w:rPr>
          <w:rFonts w:ascii="Times New Roman" w:hAnsi="Times New Roman" w:cs="Times New Roman"/>
          <w:b/>
          <w:sz w:val="24"/>
          <w:szCs w:val="24"/>
        </w:rPr>
        <w:t xml:space="preserve"> </w:t>
      </w:r>
      <w:r w:rsidR="001C0486">
        <w:rPr>
          <w:rFonts w:ascii="Times New Roman" w:hAnsi="Times New Roman" w:cs="Times New Roman"/>
          <w:b/>
          <w:sz w:val="24"/>
          <w:szCs w:val="24"/>
        </w:rPr>
        <w:t>его производства</w:t>
      </w:r>
    </w:p>
    <w:p w14:paraId="4266C401" w14:textId="77777777" w:rsidR="001C0486" w:rsidRPr="001C0486" w:rsidRDefault="001C0486" w:rsidP="0009525D">
      <w:pPr>
        <w:pStyle w:val="a3"/>
        <w:spacing w:after="0" w:line="240" w:lineRule="auto"/>
        <w:ind w:left="709"/>
        <w:rPr>
          <w:rFonts w:ascii="Times New Roman" w:hAnsi="Times New Roman" w:cs="Times New Roman"/>
          <w:b/>
          <w:sz w:val="24"/>
          <w:szCs w:val="24"/>
        </w:rPr>
      </w:pPr>
    </w:p>
    <w:p w14:paraId="7B7A29EF" w14:textId="26FE672B" w:rsidR="00D0757B" w:rsidRPr="008B245D" w:rsidRDefault="007C6ACA"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lastRenderedPageBreak/>
        <w:t>Выяснение п</w:t>
      </w:r>
      <w:r w:rsidR="00D0757B" w:rsidRPr="008B245D">
        <w:rPr>
          <w:rFonts w:ascii="Times New Roman" w:hAnsi="Times New Roman" w:cs="Times New Roman"/>
          <w:sz w:val="24"/>
          <w:szCs w:val="24"/>
        </w:rPr>
        <w:t>озици</w:t>
      </w:r>
      <w:r w:rsidRPr="008B245D">
        <w:rPr>
          <w:rFonts w:ascii="Times New Roman" w:hAnsi="Times New Roman" w:cs="Times New Roman"/>
          <w:sz w:val="24"/>
          <w:szCs w:val="24"/>
        </w:rPr>
        <w:t>и</w:t>
      </w:r>
      <w:r w:rsidR="00D0757B" w:rsidRPr="008B245D">
        <w:rPr>
          <w:rFonts w:ascii="Times New Roman" w:hAnsi="Times New Roman" w:cs="Times New Roman"/>
          <w:sz w:val="24"/>
          <w:szCs w:val="24"/>
        </w:rPr>
        <w:t xml:space="preserve"> </w:t>
      </w:r>
      <w:r w:rsidR="002F1CEF" w:rsidRPr="008B245D">
        <w:rPr>
          <w:rFonts w:ascii="Times New Roman" w:hAnsi="Times New Roman" w:cs="Times New Roman"/>
          <w:sz w:val="24"/>
          <w:szCs w:val="24"/>
        </w:rPr>
        <w:t>доверителя</w:t>
      </w:r>
      <w:r w:rsidR="00D0757B" w:rsidRPr="008B245D">
        <w:rPr>
          <w:rFonts w:ascii="Times New Roman" w:hAnsi="Times New Roman" w:cs="Times New Roman"/>
          <w:sz w:val="24"/>
          <w:szCs w:val="24"/>
        </w:rPr>
        <w:t xml:space="preserve"> по делу – важная отправная ступень к дальнейшим действиям адвоката в деле</w:t>
      </w:r>
      <w:r w:rsidR="002F1CEF" w:rsidRPr="008B245D">
        <w:rPr>
          <w:rFonts w:ascii="Times New Roman" w:hAnsi="Times New Roman" w:cs="Times New Roman"/>
          <w:sz w:val="24"/>
          <w:szCs w:val="24"/>
        </w:rPr>
        <w:t xml:space="preserve">, пронизывающая все стадии </w:t>
      </w:r>
      <w:r w:rsidRPr="008B245D">
        <w:rPr>
          <w:rFonts w:ascii="Times New Roman" w:hAnsi="Times New Roman" w:cs="Times New Roman"/>
          <w:sz w:val="24"/>
          <w:szCs w:val="24"/>
        </w:rPr>
        <w:t xml:space="preserve">его </w:t>
      </w:r>
      <w:r w:rsidR="002F1CEF" w:rsidRPr="008B245D">
        <w:rPr>
          <w:rFonts w:ascii="Times New Roman" w:hAnsi="Times New Roman" w:cs="Times New Roman"/>
          <w:sz w:val="24"/>
          <w:szCs w:val="24"/>
        </w:rPr>
        <w:t>производства. Позиция адвоката по делу является неразрывно связанной с установленной позицией его подзащитного.</w:t>
      </w:r>
      <w:r w:rsidR="008E0E1D">
        <w:rPr>
          <w:rFonts w:ascii="Times New Roman" w:hAnsi="Times New Roman" w:cs="Times New Roman"/>
          <w:sz w:val="24"/>
          <w:szCs w:val="24"/>
        </w:rPr>
        <w:t xml:space="preserve"> </w:t>
      </w:r>
    </w:p>
    <w:p w14:paraId="18A7B248" w14:textId="6E9B93E7" w:rsidR="00D0757B" w:rsidRPr="008B245D" w:rsidRDefault="00D0757B"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При этом термин «позиция по делу» следует воспринимать не только в узком смысле, когда у подзащитного выясняется его позиция по поводу вины в предъявленном подозрении и обвинении</w:t>
      </w:r>
      <w:r w:rsidR="002F1CEF" w:rsidRPr="008B245D">
        <w:rPr>
          <w:rFonts w:ascii="Times New Roman" w:hAnsi="Times New Roman" w:cs="Times New Roman"/>
          <w:sz w:val="24"/>
          <w:szCs w:val="24"/>
        </w:rPr>
        <w:t>, но и в широком</w:t>
      </w:r>
      <w:r w:rsidRPr="008B245D">
        <w:rPr>
          <w:rFonts w:ascii="Times New Roman" w:hAnsi="Times New Roman" w:cs="Times New Roman"/>
          <w:sz w:val="24"/>
          <w:szCs w:val="24"/>
        </w:rPr>
        <w:t xml:space="preserve">. </w:t>
      </w:r>
      <w:r w:rsidR="002F1CEF" w:rsidRPr="008B245D">
        <w:rPr>
          <w:rFonts w:ascii="Times New Roman" w:hAnsi="Times New Roman" w:cs="Times New Roman"/>
          <w:sz w:val="24"/>
          <w:szCs w:val="24"/>
        </w:rPr>
        <w:t>Так</w:t>
      </w:r>
      <w:r w:rsidR="00A1105E">
        <w:rPr>
          <w:rFonts w:ascii="Times New Roman" w:hAnsi="Times New Roman" w:cs="Times New Roman"/>
          <w:sz w:val="24"/>
          <w:szCs w:val="24"/>
        </w:rPr>
        <w:t>,</w:t>
      </w:r>
      <w:r w:rsidR="002F1CEF" w:rsidRPr="008B245D">
        <w:rPr>
          <w:rFonts w:ascii="Times New Roman" w:hAnsi="Times New Roman" w:cs="Times New Roman"/>
          <w:sz w:val="24"/>
          <w:szCs w:val="24"/>
        </w:rPr>
        <w:t xml:space="preserve"> в широком смысле «позиция по делу» может представлять собой позицию подзащитного абсолютно по любому процессуальному вопросу, так или иначе относящегося к делу и касающегося его при уголовном производстве. Это может быть выяснение позиции относительно заявленных ходатайств, экспертиз</w:t>
      </w:r>
      <w:r w:rsidR="00566E9B">
        <w:rPr>
          <w:rFonts w:ascii="Times New Roman" w:hAnsi="Times New Roman" w:cs="Times New Roman"/>
          <w:sz w:val="24"/>
          <w:szCs w:val="24"/>
        </w:rPr>
        <w:t>, вопрос</w:t>
      </w:r>
      <w:r w:rsidR="008E0E1D">
        <w:rPr>
          <w:rFonts w:ascii="Times New Roman" w:hAnsi="Times New Roman" w:cs="Times New Roman"/>
          <w:sz w:val="24"/>
          <w:szCs w:val="24"/>
        </w:rPr>
        <w:t>ов</w:t>
      </w:r>
      <w:r w:rsidR="00566E9B">
        <w:rPr>
          <w:rFonts w:ascii="Times New Roman" w:hAnsi="Times New Roman" w:cs="Times New Roman"/>
          <w:sz w:val="24"/>
          <w:szCs w:val="24"/>
        </w:rPr>
        <w:t>, возникающи</w:t>
      </w:r>
      <w:r w:rsidR="008E0E1D">
        <w:rPr>
          <w:rFonts w:ascii="Times New Roman" w:hAnsi="Times New Roman" w:cs="Times New Roman"/>
          <w:sz w:val="24"/>
          <w:szCs w:val="24"/>
        </w:rPr>
        <w:t>х</w:t>
      </w:r>
      <w:r w:rsidR="00566E9B">
        <w:rPr>
          <w:rFonts w:ascii="Times New Roman" w:hAnsi="Times New Roman" w:cs="Times New Roman"/>
          <w:sz w:val="24"/>
          <w:szCs w:val="24"/>
        </w:rPr>
        <w:t xml:space="preserve"> в ходе судебно-контрольного производства</w:t>
      </w:r>
      <w:r w:rsidR="008E0E1D">
        <w:rPr>
          <w:rFonts w:ascii="Times New Roman" w:hAnsi="Times New Roman" w:cs="Times New Roman"/>
          <w:sz w:val="24"/>
          <w:szCs w:val="24"/>
        </w:rPr>
        <w:t>,</w:t>
      </w:r>
      <w:r w:rsidR="002F1CEF" w:rsidRPr="008B245D">
        <w:rPr>
          <w:rFonts w:ascii="Times New Roman" w:hAnsi="Times New Roman" w:cs="Times New Roman"/>
          <w:sz w:val="24"/>
          <w:szCs w:val="24"/>
        </w:rPr>
        <w:t xml:space="preserve"> и прочих.</w:t>
      </w:r>
    </w:p>
    <w:p w14:paraId="746F42C1" w14:textId="6186008C" w:rsidR="00D0757B" w:rsidRPr="008B245D" w:rsidRDefault="00D0757B"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В соответствии с пунктами 3 и 4 статьи 6 ФЗ «Об адвокатской деятельности и адвокатуре в Р</w:t>
      </w:r>
      <w:r w:rsidR="008E0E1D">
        <w:rPr>
          <w:rFonts w:ascii="Times New Roman" w:hAnsi="Times New Roman" w:cs="Times New Roman"/>
          <w:sz w:val="24"/>
          <w:szCs w:val="24"/>
        </w:rPr>
        <w:t>оссийской Федерации</w:t>
      </w:r>
      <w:r w:rsidRPr="008B245D">
        <w:rPr>
          <w:rFonts w:ascii="Times New Roman" w:hAnsi="Times New Roman" w:cs="Times New Roman"/>
          <w:sz w:val="24"/>
          <w:szCs w:val="24"/>
        </w:rPr>
        <w:t xml:space="preserve">», </w:t>
      </w:r>
      <w:r w:rsidR="002F1CEF" w:rsidRPr="008B245D">
        <w:rPr>
          <w:rFonts w:ascii="Times New Roman" w:hAnsi="Times New Roman" w:cs="Times New Roman"/>
          <w:sz w:val="24"/>
          <w:szCs w:val="24"/>
        </w:rPr>
        <w:t xml:space="preserve">в совокупности со ст. 9 Кодекса профессиональной этики адвоката </w:t>
      </w:r>
      <w:r w:rsidR="008E55C3" w:rsidRPr="008B245D">
        <w:rPr>
          <w:rFonts w:ascii="Times New Roman" w:hAnsi="Times New Roman" w:cs="Times New Roman"/>
          <w:sz w:val="24"/>
          <w:szCs w:val="24"/>
        </w:rPr>
        <w:t xml:space="preserve">адвокат </w:t>
      </w:r>
      <w:r w:rsidRPr="008B245D">
        <w:rPr>
          <w:rFonts w:ascii="Times New Roman" w:hAnsi="Times New Roman" w:cs="Times New Roman"/>
          <w:sz w:val="24"/>
          <w:szCs w:val="24"/>
        </w:rPr>
        <w:t>не вправе занимать по делу позицию вопреки воле доверителя, за исключением случаев, когда адвокат убежден в наличии самооговора доверителя, а также делать публичные заявления о доказанности вины доверителя, если тот ее отрицает</w:t>
      </w:r>
      <w:r w:rsidR="007C6ACA" w:rsidRPr="008B245D">
        <w:rPr>
          <w:rFonts w:ascii="Times New Roman" w:hAnsi="Times New Roman" w:cs="Times New Roman"/>
          <w:sz w:val="24"/>
          <w:szCs w:val="24"/>
        </w:rPr>
        <w:t>.</w:t>
      </w:r>
    </w:p>
    <w:p w14:paraId="6B60D4B5" w14:textId="327269D8" w:rsidR="00190BFF" w:rsidRPr="008B245D" w:rsidRDefault="008E55C3"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Как гласят положения Стандарта осуществления адвокатом защиты в уголовном судопроизводстве</w:t>
      </w:r>
      <w:r w:rsidR="008E0E1D">
        <w:rPr>
          <w:rFonts w:ascii="Times New Roman" w:hAnsi="Times New Roman" w:cs="Times New Roman"/>
          <w:sz w:val="24"/>
          <w:szCs w:val="24"/>
        </w:rPr>
        <w:t xml:space="preserve"> </w:t>
      </w:r>
      <w:r w:rsidRPr="008B245D">
        <w:rPr>
          <w:rFonts w:ascii="Times New Roman" w:hAnsi="Times New Roman" w:cs="Times New Roman"/>
          <w:sz w:val="24"/>
          <w:szCs w:val="24"/>
        </w:rPr>
        <w:t>а</w:t>
      </w:r>
      <w:r w:rsidR="00190BFF" w:rsidRPr="008B245D">
        <w:rPr>
          <w:rFonts w:ascii="Times New Roman" w:hAnsi="Times New Roman" w:cs="Times New Roman"/>
          <w:sz w:val="24"/>
          <w:szCs w:val="24"/>
        </w:rPr>
        <w:t>двокат должен согласовать с подзащитным позицию по делу. В этих целях адвокат:</w:t>
      </w:r>
    </w:p>
    <w:p w14:paraId="7CCD017C" w14:textId="0D8FE8E6" w:rsidR="00190BFF" w:rsidRPr="008B245D" w:rsidRDefault="008E55C3"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1)</w:t>
      </w:r>
      <w:r w:rsidR="008E0E1D">
        <w:rPr>
          <w:rFonts w:ascii="Times New Roman" w:hAnsi="Times New Roman" w:cs="Times New Roman"/>
          <w:sz w:val="24"/>
          <w:szCs w:val="24"/>
        </w:rPr>
        <w:t xml:space="preserve"> </w:t>
      </w:r>
      <w:r w:rsidR="00190BFF" w:rsidRPr="008B245D">
        <w:rPr>
          <w:rFonts w:ascii="Times New Roman" w:hAnsi="Times New Roman" w:cs="Times New Roman"/>
          <w:sz w:val="24"/>
          <w:szCs w:val="24"/>
        </w:rPr>
        <w:t>принимает меры к выяснению существа обвинения или подозрения, в том числе посредством ознакомления с процессуальными документами, составленными с участием подзащитного, и иными документами, которые предъявлялись либо должны были ему предъявляться;</w:t>
      </w:r>
    </w:p>
    <w:p w14:paraId="5FBEFB3D" w14:textId="75D459F9" w:rsidR="00190BFF" w:rsidRPr="008B245D" w:rsidRDefault="008E55C3"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2)</w:t>
      </w:r>
      <w:r w:rsidR="008E0E1D">
        <w:rPr>
          <w:rFonts w:ascii="Times New Roman" w:hAnsi="Times New Roman" w:cs="Times New Roman"/>
          <w:sz w:val="24"/>
          <w:szCs w:val="24"/>
        </w:rPr>
        <w:t xml:space="preserve"> </w:t>
      </w:r>
      <w:r w:rsidR="00190BFF" w:rsidRPr="008B245D">
        <w:rPr>
          <w:rFonts w:ascii="Times New Roman" w:hAnsi="Times New Roman" w:cs="Times New Roman"/>
          <w:sz w:val="24"/>
          <w:szCs w:val="24"/>
        </w:rPr>
        <w:t>в случае вынужденного определения позиции по делу в отсутствие возможности ее предварительного согласования с подзащитным исходит из принципа презумпции невиновности подзащитного и согласовывает с ним такую позицию при первой возможности.</w:t>
      </w:r>
    </w:p>
    <w:p w14:paraId="3CB9437A" w14:textId="77777777" w:rsidR="00190BFF" w:rsidRPr="008B245D" w:rsidRDefault="00190BFF"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В случае признания подзащитным вины защитнику следует разъяснить подзащитному правовые последствия такого признания, а также по возможности убедиться, что признание вины совершается добровольно и не является самооговором.</w:t>
      </w:r>
    </w:p>
    <w:p w14:paraId="2A5E83E0" w14:textId="77777777" w:rsidR="007C6ACA" w:rsidRPr="008B245D" w:rsidRDefault="007C6ACA"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Поэ</w:t>
      </w:r>
      <w:r w:rsidR="00A1105E">
        <w:rPr>
          <w:rFonts w:ascii="Times New Roman" w:hAnsi="Times New Roman" w:cs="Times New Roman"/>
          <w:sz w:val="24"/>
          <w:szCs w:val="24"/>
        </w:rPr>
        <w:t>тому адвокату следует при первой</w:t>
      </w:r>
      <w:r w:rsidRPr="008B245D">
        <w:rPr>
          <w:rFonts w:ascii="Times New Roman" w:hAnsi="Times New Roman" w:cs="Times New Roman"/>
          <w:sz w:val="24"/>
          <w:szCs w:val="24"/>
        </w:rPr>
        <w:t xml:space="preserve"> возможности, до проведения первых процессуальных действий с подзащитным в рамках</w:t>
      </w:r>
      <w:r w:rsidR="001C0486">
        <w:rPr>
          <w:rFonts w:ascii="Times New Roman" w:hAnsi="Times New Roman" w:cs="Times New Roman"/>
          <w:sz w:val="24"/>
          <w:szCs w:val="24"/>
        </w:rPr>
        <w:t xml:space="preserve"> предварительного расследования</w:t>
      </w:r>
      <w:r w:rsidRPr="008B245D">
        <w:rPr>
          <w:rFonts w:ascii="Times New Roman" w:hAnsi="Times New Roman" w:cs="Times New Roman"/>
          <w:sz w:val="24"/>
          <w:szCs w:val="24"/>
        </w:rPr>
        <w:t xml:space="preserve"> либо</w:t>
      </w:r>
      <w:r w:rsidR="00A1105E">
        <w:rPr>
          <w:rFonts w:ascii="Times New Roman" w:hAnsi="Times New Roman" w:cs="Times New Roman"/>
          <w:sz w:val="24"/>
          <w:szCs w:val="24"/>
        </w:rPr>
        <w:t xml:space="preserve"> до первого судебного заседания</w:t>
      </w:r>
      <w:r w:rsidRPr="008B245D">
        <w:rPr>
          <w:rFonts w:ascii="Times New Roman" w:hAnsi="Times New Roman" w:cs="Times New Roman"/>
          <w:sz w:val="24"/>
          <w:szCs w:val="24"/>
        </w:rPr>
        <w:t xml:space="preserve"> согласовать с доверителем позицию по предъявленному обвинению, а также по иным процессуальным вопросам в рамках установленной позиции.</w:t>
      </w:r>
    </w:p>
    <w:p w14:paraId="06F5F914" w14:textId="77777777" w:rsidR="007C6ACA" w:rsidRPr="008B245D" w:rsidRDefault="007C6ACA"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При этом в целях исключения обвинения доверителем адвоката </w:t>
      </w:r>
      <w:r w:rsidR="0091129F" w:rsidRPr="008B245D">
        <w:rPr>
          <w:rFonts w:ascii="Times New Roman" w:hAnsi="Times New Roman" w:cs="Times New Roman"/>
          <w:sz w:val="24"/>
          <w:szCs w:val="24"/>
        </w:rPr>
        <w:t>в том, что позицию последний с ним не согласовывал либо занял противоположную позицию, процедуру согласования позиции следует осуществлять документально, в виде расписки, либо иного документа, подтверждающего истинную волю доверителя относительно поставленных вопросов.</w:t>
      </w:r>
    </w:p>
    <w:p w14:paraId="2561196F" w14:textId="1A2CBD03" w:rsidR="0091129F" w:rsidRPr="008B245D" w:rsidRDefault="0091129F"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Нередки ситуации, когда доверитель</w:t>
      </w:r>
      <w:r w:rsidR="002C6BCF" w:rsidRPr="008B245D">
        <w:rPr>
          <w:rFonts w:ascii="Times New Roman" w:hAnsi="Times New Roman" w:cs="Times New Roman"/>
          <w:sz w:val="24"/>
          <w:szCs w:val="24"/>
        </w:rPr>
        <w:t xml:space="preserve"> в деле</w:t>
      </w:r>
      <w:r w:rsidRPr="008B245D">
        <w:rPr>
          <w:rFonts w:ascii="Times New Roman" w:hAnsi="Times New Roman" w:cs="Times New Roman"/>
          <w:sz w:val="24"/>
          <w:szCs w:val="24"/>
        </w:rPr>
        <w:t xml:space="preserve"> по назначению свою позицию согласовывать не хочет, как и озвучивать ее публично. В этом случае адвокату следует руководствоваться принципом презумпции невиновности, а также вставать в противовес действиям и ходатайствам стороны обвинения, делая в рамках закона все возможное для максимизации прав и интересов доверителя.</w:t>
      </w:r>
    </w:p>
    <w:p w14:paraId="19196E66" w14:textId="77777777" w:rsidR="002C6BCF" w:rsidRPr="008B245D" w:rsidRDefault="0091129F"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Также бывают случаи, когда подзащитный меняет уже выработанную позицию в </w:t>
      </w:r>
      <w:r w:rsidR="002C6BCF" w:rsidRPr="008B245D">
        <w:rPr>
          <w:rFonts w:ascii="Times New Roman" w:hAnsi="Times New Roman" w:cs="Times New Roman"/>
          <w:sz w:val="24"/>
          <w:szCs w:val="24"/>
        </w:rPr>
        <w:t>процессе п</w:t>
      </w:r>
      <w:r w:rsidRPr="008B245D">
        <w:rPr>
          <w:rFonts w:ascii="Times New Roman" w:hAnsi="Times New Roman" w:cs="Times New Roman"/>
          <w:sz w:val="24"/>
          <w:szCs w:val="24"/>
        </w:rPr>
        <w:t>роизводства по делу.</w:t>
      </w:r>
      <w:r w:rsidR="002C6BCF" w:rsidRPr="008B245D">
        <w:rPr>
          <w:rFonts w:ascii="Times New Roman" w:hAnsi="Times New Roman" w:cs="Times New Roman"/>
          <w:sz w:val="24"/>
          <w:szCs w:val="24"/>
        </w:rPr>
        <w:t xml:space="preserve"> В этих случаях повторное обсуждение позиции является необходимым действием со стороны адвоката. Следует заявить ходатайство об объявлении перерыва и согласовании позиции с подзащитным. </w:t>
      </w:r>
    </w:p>
    <w:p w14:paraId="7FAD05EF" w14:textId="77777777" w:rsidR="0091129F" w:rsidRPr="008B245D" w:rsidRDefault="002C6BCF"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Бывает даже так, что такую позицию, намеренно или произвольно, доверитель меняет и озвучивает в</w:t>
      </w:r>
      <w:r w:rsidR="00566E9B">
        <w:rPr>
          <w:rFonts w:ascii="Times New Roman" w:hAnsi="Times New Roman" w:cs="Times New Roman"/>
          <w:sz w:val="24"/>
          <w:szCs w:val="24"/>
        </w:rPr>
        <w:t xml:space="preserve"> рамках прений сторон. В случае</w:t>
      </w:r>
      <w:r w:rsidR="00A1105E">
        <w:rPr>
          <w:rFonts w:ascii="Times New Roman" w:hAnsi="Times New Roman" w:cs="Times New Roman"/>
          <w:sz w:val="24"/>
          <w:szCs w:val="24"/>
        </w:rPr>
        <w:t xml:space="preserve"> если</w:t>
      </w:r>
      <w:r w:rsidRPr="008B245D">
        <w:rPr>
          <w:rFonts w:ascii="Times New Roman" w:hAnsi="Times New Roman" w:cs="Times New Roman"/>
          <w:sz w:val="24"/>
          <w:szCs w:val="24"/>
        </w:rPr>
        <w:t xml:space="preserve"> это произошло, следует заявить ходатайство о возобновлении стадии судебного следствия и объявлении перерыва для обсуждения позиции с подзащитным.</w:t>
      </w:r>
    </w:p>
    <w:p w14:paraId="2BC99B96" w14:textId="50575A33" w:rsidR="002C6BCF" w:rsidRPr="008B245D" w:rsidRDefault="002C6BCF"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lastRenderedPageBreak/>
        <w:t xml:space="preserve">Игнорирование позиции доверителя, ее </w:t>
      </w:r>
      <w:proofErr w:type="spellStart"/>
      <w:r w:rsidRPr="008B245D">
        <w:rPr>
          <w:rFonts w:ascii="Times New Roman" w:hAnsi="Times New Roman" w:cs="Times New Roman"/>
          <w:sz w:val="24"/>
          <w:szCs w:val="24"/>
        </w:rPr>
        <w:t>невыяснение</w:t>
      </w:r>
      <w:proofErr w:type="spellEnd"/>
      <w:r w:rsidRPr="008B245D">
        <w:rPr>
          <w:rFonts w:ascii="Times New Roman" w:hAnsi="Times New Roman" w:cs="Times New Roman"/>
          <w:sz w:val="24"/>
          <w:szCs w:val="24"/>
        </w:rPr>
        <w:t xml:space="preserve">, а также </w:t>
      </w:r>
      <w:r w:rsidR="00A1105E">
        <w:rPr>
          <w:rFonts w:ascii="Times New Roman" w:hAnsi="Times New Roman" w:cs="Times New Roman"/>
          <w:sz w:val="24"/>
          <w:szCs w:val="24"/>
        </w:rPr>
        <w:t>игнорирование ее изменения</w:t>
      </w:r>
      <w:r w:rsidRPr="008B245D">
        <w:rPr>
          <w:rFonts w:ascii="Times New Roman" w:hAnsi="Times New Roman" w:cs="Times New Roman"/>
          <w:sz w:val="24"/>
          <w:szCs w:val="24"/>
        </w:rPr>
        <w:t xml:space="preserve"> может привести к существенному нарушению права на защиту</w:t>
      </w:r>
      <w:r w:rsidR="001C0486">
        <w:rPr>
          <w:rFonts w:ascii="Times New Roman" w:hAnsi="Times New Roman" w:cs="Times New Roman"/>
          <w:sz w:val="24"/>
          <w:szCs w:val="24"/>
        </w:rPr>
        <w:t>, выразившегося</w:t>
      </w:r>
      <w:r w:rsidRPr="008B245D">
        <w:rPr>
          <w:rFonts w:ascii="Times New Roman" w:hAnsi="Times New Roman" w:cs="Times New Roman"/>
          <w:sz w:val="24"/>
          <w:szCs w:val="24"/>
        </w:rPr>
        <w:t xml:space="preserve"> расхождением позиций адвоката и его подзащитного.</w:t>
      </w:r>
    </w:p>
    <w:p w14:paraId="70628369" w14:textId="77777777" w:rsidR="00BA121C" w:rsidRPr="008B245D" w:rsidRDefault="00BA121C" w:rsidP="0009525D">
      <w:pPr>
        <w:spacing w:after="0" w:line="240" w:lineRule="auto"/>
        <w:ind w:firstLine="709"/>
        <w:jc w:val="both"/>
        <w:rPr>
          <w:rFonts w:ascii="Times New Roman" w:hAnsi="Times New Roman" w:cs="Times New Roman"/>
          <w:sz w:val="24"/>
          <w:szCs w:val="24"/>
        </w:rPr>
      </w:pPr>
    </w:p>
    <w:p w14:paraId="0E583CA6" w14:textId="422C286D" w:rsidR="003971B1" w:rsidRPr="008B245D" w:rsidRDefault="003971B1" w:rsidP="0009525D">
      <w:pPr>
        <w:pStyle w:val="a3"/>
        <w:numPr>
          <w:ilvl w:val="0"/>
          <w:numId w:val="2"/>
        </w:numPr>
        <w:spacing w:after="0" w:line="240" w:lineRule="auto"/>
        <w:jc w:val="center"/>
        <w:rPr>
          <w:rFonts w:ascii="Times New Roman" w:hAnsi="Times New Roman" w:cs="Times New Roman"/>
          <w:b/>
          <w:sz w:val="24"/>
          <w:szCs w:val="24"/>
        </w:rPr>
      </w:pPr>
      <w:r w:rsidRPr="008B245D">
        <w:rPr>
          <w:rFonts w:ascii="Times New Roman" w:hAnsi="Times New Roman" w:cs="Times New Roman"/>
          <w:b/>
          <w:sz w:val="24"/>
          <w:szCs w:val="24"/>
        </w:rPr>
        <w:t>Не</w:t>
      </w:r>
      <w:r w:rsidR="007B0C80" w:rsidRPr="008B245D">
        <w:rPr>
          <w:rFonts w:ascii="Times New Roman" w:hAnsi="Times New Roman" w:cs="Times New Roman"/>
          <w:b/>
          <w:sz w:val="24"/>
          <w:szCs w:val="24"/>
        </w:rPr>
        <w:t xml:space="preserve"> допускайте ситуации, в которых вы можете стать</w:t>
      </w:r>
      <w:r w:rsidRPr="008B245D">
        <w:rPr>
          <w:rFonts w:ascii="Times New Roman" w:hAnsi="Times New Roman" w:cs="Times New Roman"/>
          <w:b/>
          <w:sz w:val="24"/>
          <w:szCs w:val="24"/>
        </w:rPr>
        <w:t xml:space="preserve"> «</w:t>
      </w:r>
      <w:r w:rsidR="007B0C80" w:rsidRPr="008B245D">
        <w:rPr>
          <w:rFonts w:ascii="Times New Roman" w:hAnsi="Times New Roman" w:cs="Times New Roman"/>
          <w:b/>
          <w:sz w:val="24"/>
          <w:szCs w:val="24"/>
        </w:rPr>
        <w:t>адвокатом-</w:t>
      </w:r>
      <w:r w:rsidRPr="008B245D">
        <w:rPr>
          <w:rFonts w:ascii="Times New Roman" w:hAnsi="Times New Roman" w:cs="Times New Roman"/>
          <w:b/>
          <w:sz w:val="24"/>
          <w:szCs w:val="24"/>
        </w:rPr>
        <w:t>дублером»</w:t>
      </w:r>
      <w:r w:rsidR="008F465A">
        <w:rPr>
          <w:rFonts w:ascii="Times New Roman" w:hAnsi="Times New Roman" w:cs="Times New Roman"/>
          <w:b/>
          <w:sz w:val="24"/>
          <w:szCs w:val="24"/>
        </w:rPr>
        <w:t xml:space="preserve"> </w:t>
      </w:r>
      <w:r w:rsidR="007B0C80" w:rsidRPr="008B245D">
        <w:rPr>
          <w:rFonts w:ascii="Times New Roman" w:hAnsi="Times New Roman" w:cs="Times New Roman"/>
          <w:b/>
          <w:sz w:val="24"/>
          <w:szCs w:val="24"/>
        </w:rPr>
        <w:t>и быть вовлеченным в «двойную защиту»</w:t>
      </w:r>
    </w:p>
    <w:p w14:paraId="6A1B5630" w14:textId="77777777" w:rsidR="007B0C80" w:rsidRPr="008B245D" w:rsidRDefault="007B0C80" w:rsidP="0009525D">
      <w:pPr>
        <w:spacing w:after="0" w:line="240" w:lineRule="auto"/>
        <w:ind w:firstLine="709"/>
        <w:jc w:val="both"/>
        <w:rPr>
          <w:rFonts w:ascii="Times New Roman" w:hAnsi="Times New Roman" w:cs="Times New Roman"/>
          <w:sz w:val="24"/>
          <w:szCs w:val="24"/>
        </w:rPr>
      </w:pPr>
    </w:p>
    <w:p w14:paraId="35C65DE2" w14:textId="73AC4FED" w:rsidR="00D123EA" w:rsidRPr="008B245D" w:rsidRDefault="007B0C80" w:rsidP="008F465A">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Термины «адвокат-дублер»</w:t>
      </w:r>
      <w:r w:rsidR="00460797">
        <w:rPr>
          <w:rFonts w:ascii="Times New Roman" w:hAnsi="Times New Roman" w:cs="Times New Roman"/>
          <w:sz w:val="24"/>
          <w:szCs w:val="24"/>
        </w:rPr>
        <w:t xml:space="preserve"> и</w:t>
      </w:r>
      <w:r w:rsidRPr="008B245D">
        <w:rPr>
          <w:rFonts w:ascii="Times New Roman" w:hAnsi="Times New Roman" w:cs="Times New Roman"/>
          <w:sz w:val="24"/>
          <w:szCs w:val="24"/>
        </w:rPr>
        <w:t xml:space="preserve"> «двойная защита» носят негативный характер. В адвокатск</w:t>
      </w:r>
      <w:r w:rsidR="00D123EA" w:rsidRPr="008B245D">
        <w:rPr>
          <w:rFonts w:ascii="Times New Roman" w:hAnsi="Times New Roman" w:cs="Times New Roman"/>
          <w:sz w:val="24"/>
          <w:szCs w:val="24"/>
        </w:rPr>
        <w:t xml:space="preserve">ом сообществе </w:t>
      </w:r>
      <w:r w:rsidR="00460797">
        <w:rPr>
          <w:rFonts w:ascii="Times New Roman" w:hAnsi="Times New Roman" w:cs="Times New Roman"/>
          <w:sz w:val="24"/>
          <w:szCs w:val="24"/>
        </w:rPr>
        <w:t>ими</w:t>
      </w:r>
      <w:r w:rsidRPr="008B245D">
        <w:rPr>
          <w:rFonts w:ascii="Times New Roman" w:hAnsi="Times New Roman" w:cs="Times New Roman"/>
          <w:sz w:val="24"/>
          <w:szCs w:val="24"/>
        </w:rPr>
        <w:t xml:space="preserve"> обозначаются ситуации, когда дознаватель, следователь или суд </w:t>
      </w:r>
      <w:r w:rsidR="00D123EA" w:rsidRPr="008B245D">
        <w:rPr>
          <w:rFonts w:ascii="Times New Roman" w:hAnsi="Times New Roman" w:cs="Times New Roman"/>
          <w:sz w:val="24"/>
          <w:szCs w:val="24"/>
        </w:rPr>
        <w:t>в порядке ст. 50</w:t>
      </w:r>
      <w:r w:rsidR="008F465A">
        <w:rPr>
          <w:rFonts w:ascii="Times New Roman" w:hAnsi="Times New Roman" w:cs="Times New Roman"/>
          <w:sz w:val="24"/>
          <w:szCs w:val="24"/>
        </w:rPr>
        <w:t>–</w:t>
      </w:r>
      <w:r w:rsidR="00D123EA" w:rsidRPr="008B245D">
        <w:rPr>
          <w:rFonts w:ascii="Times New Roman" w:hAnsi="Times New Roman" w:cs="Times New Roman"/>
          <w:sz w:val="24"/>
          <w:szCs w:val="24"/>
        </w:rPr>
        <w:t xml:space="preserve">51 УПК РФ дополнительно </w:t>
      </w:r>
      <w:r w:rsidRPr="008B245D">
        <w:rPr>
          <w:rFonts w:ascii="Times New Roman" w:hAnsi="Times New Roman" w:cs="Times New Roman"/>
          <w:sz w:val="24"/>
          <w:szCs w:val="24"/>
        </w:rPr>
        <w:t>назнача</w:t>
      </w:r>
      <w:r w:rsidR="00D123EA" w:rsidRPr="008B245D">
        <w:rPr>
          <w:rFonts w:ascii="Times New Roman" w:hAnsi="Times New Roman" w:cs="Times New Roman"/>
          <w:sz w:val="24"/>
          <w:szCs w:val="24"/>
        </w:rPr>
        <w:t>ю</w:t>
      </w:r>
      <w:r w:rsidRPr="008B245D">
        <w:rPr>
          <w:rFonts w:ascii="Times New Roman" w:hAnsi="Times New Roman" w:cs="Times New Roman"/>
          <w:sz w:val="24"/>
          <w:szCs w:val="24"/>
        </w:rPr>
        <w:t>т защитника лицу, у которого уже имеется выбра</w:t>
      </w:r>
      <w:r w:rsidR="00D123EA" w:rsidRPr="008B245D">
        <w:rPr>
          <w:rFonts w:ascii="Times New Roman" w:hAnsi="Times New Roman" w:cs="Times New Roman"/>
          <w:sz w:val="24"/>
          <w:szCs w:val="24"/>
        </w:rPr>
        <w:t>нный и приглашенный им защитник, вопреки его воле. Именно таких дополнительно приглашенных защитников и называют адвокатами-дублерами, осуществляющими двойную защиту.</w:t>
      </w:r>
    </w:p>
    <w:p w14:paraId="160C76E7" w14:textId="77777777" w:rsidR="00BE0FE9" w:rsidRPr="008B245D" w:rsidRDefault="00D123EA"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И, казалось бы, защитник у лица есть (пускай и не тот, которого он сам нанял и пригласил), требование об участии в деле адвоката выполнено… Возникает вопрос: «О каком нарушении прав лица, в отношении которого ведется уголовное производство, может идти речь?».</w:t>
      </w:r>
      <w:r w:rsidR="00BE0FE9" w:rsidRPr="008B245D">
        <w:rPr>
          <w:rFonts w:ascii="Times New Roman" w:hAnsi="Times New Roman" w:cs="Times New Roman"/>
          <w:sz w:val="24"/>
          <w:szCs w:val="24"/>
        </w:rPr>
        <w:t xml:space="preserve"> Чтобы ответить на данный вопрос, необходимо понимать, для чего</w:t>
      </w:r>
      <w:r w:rsidR="00070826" w:rsidRPr="008B245D">
        <w:rPr>
          <w:rFonts w:ascii="Times New Roman" w:hAnsi="Times New Roman" w:cs="Times New Roman"/>
          <w:sz w:val="24"/>
          <w:szCs w:val="24"/>
        </w:rPr>
        <w:t>, по каким причинам</w:t>
      </w:r>
      <w:r w:rsidR="00BE0FE9" w:rsidRPr="008B245D">
        <w:rPr>
          <w:rFonts w:ascii="Times New Roman" w:hAnsi="Times New Roman" w:cs="Times New Roman"/>
          <w:sz w:val="24"/>
          <w:szCs w:val="24"/>
        </w:rPr>
        <w:t xml:space="preserve"> таких адвокатов дополнительно назначают для участия в деле, в котором уже есть приглашенный защитник.</w:t>
      </w:r>
    </w:p>
    <w:p w14:paraId="773A408D" w14:textId="710C20E4" w:rsidR="00BE0FE9" w:rsidRPr="008B245D" w:rsidRDefault="00BE0FE9"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Среди </w:t>
      </w:r>
      <w:r w:rsidR="00F474F1">
        <w:rPr>
          <w:rFonts w:ascii="Times New Roman" w:hAnsi="Times New Roman" w:cs="Times New Roman"/>
          <w:sz w:val="24"/>
          <w:szCs w:val="24"/>
        </w:rPr>
        <w:t>этих</w:t>
      </w:r>
      <w:r w:rsidRPr="008B245D">
        <w:rPr>
          <w:rFonts w:ascii="Times New Roman" w:hAnsi="Times New Roman" w:cs="Times New Roman"/>
          <w:sz w:val="24"/>
          <w:szCs w:val="24"/>
        </w:rPr>
        <w:t xml:space="preserve"> </w:t>
      </w:r>
      <w:r w:rsidR="00070826" w:rsidRPr="008B245D">
        <w:rPr>
          <w:rFonts w:ascii="Times New Roman" w:hAnsi="Times New Roman" w:cs="Times New Roman"/>
          <w:sz w:val="24"/>
          <w:szCs w:val="24"/>
        </w:rPr>
        <w:t>причин</w:t>
      </w:r>
      <w:r w:rsidRPr="008B245D">
        <w:rPr>
          <w:rFonts w:ascii="Times New Roman" w:hAnsi="Times New Roman" w:cs="Times New Roman"/>
          <w:sz w:val="24"/>
          <w:szCs w:val="24"/>
        </w:rPr>
        <w:t xml:space="preserve"> можно выделить такие, когда дознавателю, следователю или суду не нравится особо активная позиция приглашенного адвоката</w:t>
      </w:r>
      <w:r w:rsidR="00460797">
        <w:rPr>
          <w:rFonts w:ascii="Times New Roman" w:hAnsi="Times New Roman" w:cs="Times New Roman"/>
          <w:sz w:val="24"/>
          <w:szCs w:val="24"/>
        </w:rPr>
        <w:t xml:space="preserve"> </w:t>
      </w:r>
      <w:r w:rsidR="00566E9B">
        <w:rPr>
          <w:rFonts w:ascii="Times New Roman" w:hAnsi="Times New Roman" w:cs="Times New Roman"/>
          <w:sz w:val="24"/>
          <w:szCs w:val="24"/>
        </w:rPr>
        <w:t>и его необходимо вывести из дела</w:t>
      </w:r>
      <w:r w:rsidR="00A1105E">
        <w:rPr>
          <w:rFonts w:ascii="Times New Roman" w:hAnsi="Times New Roman" w:cs="Times New Roman"/>
          <w:sz w:val="24"/>
          <w:szCs w:val="24"/>
        </w:rPr>
        <w:t>;</w:t>
      </w:r>
      <w:r w:rsidRPr="008B245D">
        <w:rPr>
          <w:rFonts w:ascii="Times New Roman" w:hAnsi="Times New Roman" w:cs="Times New Roman"/>
          <w:sz w:val="24"/>
          <w:szCs w:val="24"/>
        </w:rPr>
        <w:t xml:space="preserve"> когда необходимо провести те или иные следственные действия в том виде, в котором их невозможно провести с у</w:t>
      </w:r>
      <w:r w:rsidR="00A1105E">
        <w:rPr>
          <w:rFonts w:ascii="Times New Roman" w:hAnsi="Times New Roman" w:cs="Times New Roman"/>
          <w:sz w:val="24"/>
          <w:szCs w:val="24"/>
        </w:rPr>
        <w:t>частием приглашенного защитника;</w:t>
      </w:r>
      <w:r w:rsidRPr="008B245D">
        <w:rPr>
          <w:rFonts w:ascii="Times New Roman" w:hAnsi="Times New Roman" w:cs="Times New Roman"/>
          <w:sz w:val="24"/>
          <w:szCs w:val="24"/>
        </w:rPr>
        <w:t xml:space="preserve"> либо когда банально необходимо завершить производство по уголовному делу, которое с уже приглашенным защитником закончить невозможно из-з</w:t>
      </w:r>
      <w:r w:rsidR="00070826" w:rsidRPr="008B245D">
        <w:rPr>
          <w:rFonts w:ascii="Times New Roman" w:hAnsi="Times New Roman" w:cs="Times New Roman"/>
          <w:sz w:val="24"/>
          <w:szCs w:val="24"/>
        </w:rPr>
        <w:t>а его процессуальной активности</w:t>
      </w:r>
      <w:r w:rsidR="00A1105E">
        <w:rPr>
          <w:rFonts w:ascii="Times New Roman" w:hAnsi="Times New Roman" w:cs="Times New Roman"/>
          <w:sz w:val="24"/>
          <w:szCs w:val="24"/>
        </w:rPr>
        <w:t>. А</w:t>
      </w:r>
      <w:r w:rsidR="00070826" w:rsidRPr="008B245D">
        <w:rPr>
          <w:rFonts w:ascii="Times New Roman" w:hAnsi="Times New Roman" w:cs="Times New Roman"/>
          <w:sz w:val="24"/>
          <w:szCs w:val="24"/>
        </w:rPr>
        <w:t xml:space="preserve"> также по другим причинам</w:t>
      </w:r>
      <w:r w:rsidR="00566E9B">
        <w:rPr>
          <w:rFonts w:ascii="Times New Roman" w:hAnsi="Times New Roman" w:cs="Times New Roman"/>
          <w:sz w:val="24"/>
          <w:szCs w:val="24"/>
        </w:rPr>
        <w:t>, природа которых находится вне правового поля</w:t>
      </w:r>
      <w:r w:rsidR="00070826" w:rsidRPr="008B245D">
        <w:rPr>
          <w:rFonts w:ascii="Times New Roman" w:hAnsi="Times New Roman" w:cs="Times New Roman"/>
          <w:sz w:val="24"/>
          <w:szCs w:val="24"/>
        </w:rPr>
        <w:t>.</w:t>
      </w:r>
      <w:r w:rsidRPr="008B245D">
        <w:rPr>
          <w:rFonts w:ascii="Times New Roman" w:hAnsi="Times New Roman" w:cs="Times New Roman"/>
          <w:sz w:val="24"/>
          <w:szCs w:val="24"/>
        </w:rPr>
        <w:t xml:space="preserve">   </w:t>
      </w:r>
    </w:p>
    <w:p w14:paraId="10CB49C0" w14:textId="77777777" w:rsidR="00D123EA" w:rsidRPr="008B245D" w:rsidRDefault="00D123EA"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В </w:t>
      </w:r>
      <w:r w:rsidR="00BE0FE9" w:rsidRPr="008B245D">
        <w:rPr>
          <w:rFonts w:ascii="Times New Roman" w:hAnsi="Times New Roman" w:cs="Times New Roman"/>
          <w:sz w:val="24"/>
          <w:szCs w:val="24"/>
        </w:rPr>
        <w:t>этих случаях</w:t>
      </w:r>
      <w:r w:rsidRPr="008B245D">
        <w:rPr>
          <w:rFonts w:ascii="Times New Roman" w:hAnsi="Times New Roman" w:cs="Times New Roman"/>
          <w:sz w:val="24"/>
          <w:szCs w:val="24"/>
        </w:rPr>
        <w:t xml:space="preserve"> речь идет о </w:t>
      </w:r>
      <w:r w:rsidR="00BE0FE9" w:rsidRPr="008B245D">
        <w:rPr>
          <w:rFonts w:ascii="Times New Roman" w:hAnsi="Times New Roman" w:cs="Times New Roman"/>
          <w:sz w:val="24"/>
          <w:szCs w:val="24"/>
        </w:rPr>
        <w:t xml:space="preserve">нарушении </w:t>
      </w:r>
      <w:r w:rsidRPr="008B245D">
        <w:rPr>
          <w:rFonts w:ascii="Times New Roman" w:hAnsi="Times New Roman" w:cs="Times New Roman"/>
          <w:sz w:val="24"/>
          <w:szCs w:val="24"/>
        </w:rPr>
        <w:t>фундаментально</w:t>
      </w:r>
      <w:r w:rsidR="00BE0FE9" w:rsidRPr="008B245D">
        <w:rPr>
          <w:rFonts w:ascii="Times New Roman" w:hAnsi="Times New Roman" w:cs="Times New Roman"/>
          <w:sz w:val="24"/>
          <w:szCs w:val="24"/>
        </w:rPr>
        <w:t>го</w:t>
      </w:r>
      <w:r w:rsidRPr="008B245D">
        <w:rPr>
          <w:rFonts w:ascii="Times New Roman" w:hAnsi="Times New Roman" w:cs="Times New Roman"/>
          <w:sz w:val="24"/>
          <w:szCs w:val="24"/>
        </w:rPr>
        <w:t xml:space="preserve"> прав</w:t>
      </w:r>
      <w:r w:rsidR="00BE0FE9" w:rsidRPr="008B245D">
        <w:rPr>
          <w:rFonts w:ascii="Times New Roman" w:hAnsi="Times New Roman" w:cs="Times New Roman"/>
          <w:sz w:val="24"/>
          <w:szCs w:val="24"/>
        </w:rPr>
        <w:t>а</w:t>
      </w:r>
      <w:r w:rsidRPr="008B245D">
        <w:rPr>
          <w:rFonts w:ascii="Times New Roman" w:hAnsi="Times New Roman" w:cs="Times New Roman"/>
          <w:sz w:val="24"/>
          <w:szCs w:val="24"/>
        </w:rPr>
        <w:t xml:space="preserve"> на защиту. </w:t>
      </w:r>
    </w:p>
    <w:p w14:paraId="61D90D36" w14:textId="77777777" w:rsidR="00D123EA" w:rsidRPr="008B245D" w:rsidRDefault="00070826"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Согласно</w:t>
      </w:r>
      <w:r w:rsidR="00D123EA" w:rsidRPr="008B245D">
        <w:rPr>
          <w:rFonts w:ascii="Times New Roman" w:hAnsi="Times New Roman" w:cs="Times New Roman"/>
          <w:sz w:val="24"/>
          <w:szCs w:val="24"/>
        </w:rPr>
        <w:t xml:space="preserve"> ч. 1 ст. 50 УПК РФ </w:t>
      </w:r>
      <w:r w:rsidR="00BE0FE9" w:rsidRPr="008B245D">
        <w:rPr>
          <w:rFonts w:ascii="Times New Roman" w:hAnsi="Times New Roman" w:cs="Times New Roman"/>
          <w:sz w:val="24"/>
          <w:szCs w:val="24"/>
        </w:rPr>
        <w:t>з</w:t>
      </w:r>
      <w:r w:rsidR="00D123EA" w:rsidRPr="008B245D">
        <w:rPr>
          <w:rFonts w:ascii="Times New Roman" w:hAnsi="Times New Roman" w:cs="Times New Roman"/>
          <w:sz w:val="24"/>
          <w:szCs w:val="24"/>
        </w:rPr>
        <w:t>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Подозреваемый, обвиняемый вправе пригласить несколько защитников</w:t>
      </w:r>
      <w:r w:rsidR="00BE0FE9" w:rsidRPr="008B245D">
        <w:rPr>
          <w:rFonts w:ascii="Times New Roman" w:hAnsi="Times New Roman" w:cs="Times New Roman"/>
          <w:sz w:val="24"/>
          <w:szCs w:val="24"/>
        </w:rPr>
        <w:t>.</w:t>
      </w:r>
    </w:p>
    <w:p w14:paraId="5EDCAEE0" w14:textId="77777777" w:rsidR="00070826" w:rsidRPr="008B245D" w:rsidRDefault="00BE0FE9"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Лицо имеет право на приглашение для участия в деле любого защитника по своему желанию, с которым у него заключено соглашение.</w:t>
      </w:r>
    </w:p>
    <w:p w14:paraId="532DB48B" w14:textId="77777777" w:rsidR="00070826" w:rsidRPr="008B245D" w:rsidRDefault="00566E9B" w:rsidP="00095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Что же делать</w:t>
      </w:r>
      <w:r w:rsidR="007476BC">
        <w:rPr>
          <w:rFonts w:ascii="Times New Roman" w:hAnsi="Times New Roman" w:cs="Times New Roman"/>
          <w:sz w:val="24"/>
          <w:szCs w:val="24"/>
        </w:rPr>
        <w:t xml:space="preserve"> адвокату д</w:t>
      </w:r>
      <w:r w:rsidR="00070826" w:rsidRPr="008B245D">
        <w:rPr>
          <w:rFonts w:ascii="Times New Roman" w:hAnsi="Times New Roman" w:cs="Times New Roman"/>
          <w:sz w:val="24"/>
          <w:szCs w:val="24"/>
        </w:rPr>
        <w:t>ля того, чтобы не стать таким «дублером»</w:t>
      </w:r>
      <w:r w:rsidR="007476BC">
        <w:rPr>
          <w:rFonts w:ascii="Times New Roman" w:hAnsi="Times New Roman" w:cs="Times New Roman"/>
          <w:sz w:val="24"/>
          <w:szCs w:val="24"/>
        </w:rPr>
        <w:t>, а также чем он должен руководствоваться при возникновении подобных ситуаций?</w:t>
      </w:r>
    </w:p>
    <w:p w14:paraId="1B742B4A" w14:textId="46B9C17A" w:rsidR="00070826" w:rsidRPr="008B245D" w:rsidRDefault="00070826"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В соответствии с </w:t>
      </w:r>
      <w:r w:rsidRPr="00AE22C0">
        <w:rPr>
          <w:rFonts w:ascii="Times New Roman" w:hAnsi="Times New Roman" w:cs="Times New Roman"/>
          <w:sz w:val="24"/>
          <w:szCs w:val="24"/>
        </w:rPr>
        <w:t>Решение</w:t>
      </w:r>
      <w:r w:rsidR="0073499F" w:rsidRPr="00AE22C0">
        <w:rPr>
          <w:rFonts w:ascii="Times New Roman" w:hAnsi="Times New Roman" w:cs="Times New Roman"/>
          <w:sz w:val="24"/>
          <w:szCs w:val="24"/>
        </w:rPr>
        <w:t>м</w:t>
      </w:r>
      <w:r w:rsidRPr="00AE22C0">
        <w:rPr>
          <w:rFonts w:ascii="Times New Roman" w:hAnsi="Times New Roman" w:cs="Times New Roman"/>
          <w:sz w:val="24"/>
          <w:szCs w:val="24"/>
        </w:rPr>
        <w:t xml:space="preserve"> Совета ФПА РФ «О двойной защите»</w:t>
      </w:r>
      <w:r w:rsidR="0073499F" w:rsidRPr="00AE22C0">
        <w:rPr>
          <w:rFonts w:ascii="Times New Roman" w:hAnsi="Times New Roman" w:cs="Times New Roman"/>
          <w:sz w:val="24"/>
          <w:szCs w:val="24"/>
        </w:rPr>
        <w:t xml:space="preserve"> от 27</w:t>
      </w:r>
      <w:r w:rsidR="00460797">
        <w:rPr>
          <w:rFonts w:ascii="Times New Roman" w:hAnsi="Times New Roman" w:cs="Times New Roman"/>
          <w:sz w:val="24"/>
          <w:szCs w:val="24"/>
        </w:rPr>
        <w:t>.09.</w:t>
      </w:r>
      <w:r w:rsidR="0073499F" w:rsidRPr="00AE22C0">
        <w:rPr>
          <w:rFonts w:ascii="Times New Roman" w:hAnsi="Times New Roman" w:cs="Times New Roman"/>
          <w:sz w:val="24"/>
          <w:szCs w:val="24"/>
        </w:rPr>
        <w:t xml:space="preserve">2013 </w:t>
      </w:r>
      <w:r w:rsidR="0073499F" w:rsidRPr="008B245D">
        <w:rPr>
          <w:rFonts w:ascii="Times New Roman" w:hAnsi="Times New Roman" w:cs="Times New Roman"/>
          <w:sz w:val="24"/>
          <w:szCs w:val="24"/>
        </w:rPr>
        <w:t>а</w:t>
      </w:r>
      <w:r w:rsidRPr="008B245D">
        <w:rPr>
          <w:rFonts w:ascii="Times New Roman" w:hAnsi="Times New Roman" w:cs="Times New Roman"/>
          <w:sz w:val="24"/>
          <w:szCs w:val="24"/>
        </w:rPr>
        <w:t>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 если в процессе участвует защитник, осуществляющий свои полномоч</w:t>
      </w:r>
      <w:r w:rsidR="0073499F" w:rsidRPr="008B245D">
        <w:rPr>
          <w:rFonts w:ascii="Times New Roman" w:hAnsi="Times New Roman" w:cs="Times New Roman"/>
          <w:sz w:val="24"/>
          <w:szCs w:val="24"/>
        </w:rPr>
        <w:t>ия по соглашению с доверителем.</w:t>
      </w:r>
    </w:p>
    <w:p w14:paraId="52AD73D9" w14:textId="77777777" w:rsidR="00070826" w:rsidRPr="008B245D" w:rsidRDefault="00070826"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Отказ подсудимого от защитника-дублера в данной ситуации является обоснованным и исключающим вступление адвоката в дело в качестве защитника по назначению.</w:t>
      </w:r>
    </w:p>
    <w:p w14:paraId="63422DFC" w14:textId="42105E97" w:rsidR="0073499F" w:rsidRPr="008B245D" w:rsidRDefault="0073499F" w:rsidP="00460797">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Именно поэтому следует всегда помнить </w:t>
      </w:r>
      <w:r w:rsidR="00A1105E">
        <w:rPr>
          <w:rFonts w:ascii="Times New Roman" w:hAnsi="Times New Roman" w:cs="Times New Roman"/>
          <w:sz w:val="24"/>
          <w:szCs w:val="24"/>
        </w:rPr>
        <w:t xml:space="preserve">о ранее названном правиле </w:t>
      </w:r>
      <w:r w:rsidR="00460797">
        <w:rPr>
          <w:rFonts w:ascii="Times New Roman" w:hAnsi="Times New Roman" w:cs="Times New Roman"/>
          <w:sz w:val="24"/>
          <w:szCs w:val="24"/>
        </w:rPr>
        <w:t>–</w:t>
      </w:r>
      <w:r w:rsidRPr="008B245D">
        <w:rPr>
          <w:rFonts w:ascii="Times New Roman" w:hAnsi="Times New Roman" w:cs="Times New Roman"/>
          <w:sz w:val="24"/>
          <w:szCs w:val="24"/>
        </w:rPr>
        <w:t xml:space="preserve"> что защите предшествует беседа (пункт III настоящей </w:t>
      </w:r>
      <w:r w:rsidR="00460797">
        <w:rPr>
          <w:rFonts w:ascii="Times New Roman" w:hAnsi="Times New Roman" w:cs="Times New Roman"/>
          <w:sz w:val="24"/>
          <w:szCs w:val="24"/>
        </w:rPr>
        <w:t>П</w:t>
      </w:r>
      <w:r w:rsidRPr="008B245D">
        <w:rPr>
          <w:rFonts w:ascii="Times New Roman" w:hAnsi="Times New Roman" w:cs="Times New Roman"/>
          <w:sz w:val="24"/>
          <w:szCs w:val="24"/>
        </w:rPr>
        <w:t>амятки). Именно в рамках беседы можно установить, имеется ли у лица уже приглашенный избранный им защитник, чтобы исключить в дальнейшем нарушение его права на защиту.</w:t>
      </w:r>
    </w:p>
    <w:p w14:paraId="7CEB1ACC" w14:textId="77777777" w:rsidR="006C0E78" w:rsidRPr="008B245D" w:rsidRDefault="0073499F"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В случае выявления обстоятельств участия в деле приглашенного изб</w:t>
      </w:r>
      <w:r w:rsidR="00A1105E">
        <w:rPr>
          <w:rFonts w:ascii="Times New Roman" w:hAnsi="Times New Roman" w:cs="Times New Roman"/>
          <w:sz w:val="24"/>
          <w:szCs w:val="24"/>
        </w:rPr>
        <w:t>ранного лицом защитника</w:t>
      </w:r>
      <w:r w:rsidRPr="008B245D">
        <w:rPr>
          <w:rFonts w:ascii="Times New Roman" w:hAnsi="Times New Roman" w:cs="Times New Roman"/>
          <w:sz w:val="24"/>
          <w:szCs w:val="24"/>
        </w:rPr>
        <w:t xml:space="preserve"> назначенный адвокат должен заявить об этом должностному лицу, в производстве кот</w:t>
      </w:r>
      <w:r w:rsidR="006C0E78" w:rsidRPr="008B245D">
        <w:rPr>
          <w:rFonts w:ascii="Times New Roman" w:hAnsi="Times New Roman" w:cs="Times New Roman"/>
          <w:sz w:val="24"/>
          <w:szCs w:val="24"/>
        </w:rPr>
        <w:t xml:space="preserve">орого находится уголовное дело. </w:t>
      </w:r>
      <w:r w:rsidRPr="008B245D">
        <w:rPr>
          <w:rFonts w:ascii="Times New Roman" w:hAnsi="Times New Roman" w:cs="Times New Roman"/>
          <w:sz w:val="24"/>
          <w:szCs w:val="24"/>
        </w:rPr>
        <w:t>Это может быть выражено в виде заявлени</w:t>
      </w:r>
      <w:r w:rsidR="007476BC">
        <w:rPr>
          <w:rFonts w:ascii="Times New Roman" w:hAnsi="Times New Roman" w:cs="Times New Roman"/>
          <w:sz w:val="24"/>
          <w:szCs w:val="24"/>
        </w:rPr>
        <w:t>я или</w:t>
      </w:r>
      <w:r w:rsidRPr="008B245D">
        <w:rPr>
          <w:rFonts w:ascii="Times New Roman" w:hAnsi="Times New Roman" w:cs="Times New Roman"/>
          <w:sz w:val="24"/>
          <w:szCs w:val="24"/>
        </w:rPr>
        <w:t xml:space="preserve"> ходатайства</w:t>
      </w:r>
      <w:r w:rsidR="006C0E78" w:rsidRPr="008B245D">
        <w:rPr>
          <w:rFonts w:ascii="Times New Roman" w:hAnsi="Times New Roman" w:cs="Times New Roman"/>
          <w:sz w:val="24"/>
          <w:szCs w:val="24"/>
        </w:rPr>
        <w:t xml:space="preserve">. </w:t>
      </w:r>
    </w:p>
    <w:p w14:paraId="627006C8" w14:textId="77777777" w:rsidR="006C0E78" w:rsidRPr="008B245D" w:rsidRDefault="006C0E78"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lastRenderedPageBreak/>
        <w:t>Адвокат должен разъяснить лицу, в отношении которого ведется производство по уголовному делу, что последний имеет право заявить ему отвод, в связи с наличием у него адвоката по</w:t>
      </w:r>
      <w:r w:rsidR="007476BC">
        <w:rPr>
          <w:rFonts w:ascii="Times New Roman" w:hAnsi="Times New Roman" w:cs="Times New Roman"/>
          <w:sz w:val="24"/>
          <w:szCs w:val="24"/>
        </w:rPr>
        <w:t xml:space="preserve"> соглашению</w:t>
      </w:r>
      <w:r w:rsidRPr="008B245D">
        <w:rPr>
          <w:rFonts w:ascii="Times New Roman" w:hAnsi="Times New Roman" w:cs="Times New Roman"/>
          <w:sz w:val="24"/>
          <w:szCs w:val="24"/>
        </w:rPr>
        <w:t>.</w:t>
      </w:r>
      <w:r w:rsidR="0073499F" w:rsidRPr="008B245D">
        <w:rPr>
          <w:rFonts w:ascii="Times New Roman" w:hAnsi="Times New Roman" w:cs="Times New Roman"/>
          <w:sz w:val="24"/>
          <w:szCs w:val="24"/>
        </w:rPr>
        <w:t xml:space="preserve"> </w:t>
      </w:r>
      <w:r w:rsidRPr="008B245D">
        <w:rPr>
          <w:rFonts w:ascii="Times New Roman" w:hAnsi="Times New Roman" w:cs="Times New Roman"/>
          <w:sz w:val="24"/>
          <w:szCs w:val="24"/>
        </w:rPr>
        <w:t>Кроме того</w:t>
      </w:r>
      <w:r w:rsidR="00A1105E">
        <w:rPr>
          <w:rFonts w:ascii="Times New Roman" w:hAnsi="Times New Roman" w:cs="Times New Roman"/>
          <w:sz w:val="24"/>
          <w:szCs w:val="24"/>
        </w:rPr>
        <w:t>,</w:t>
      </w:r>
      <w:r w:rsidRPr="008B245D">
        <w:rPr>
          <w:rFonts w:ascii="Times New Roman" w:hAnsi="Times New Roman" w:cs="Times New Roman"/>
          <w:sz w:val="24"/>
          <w:szCs w:val="24"/>
        </w:rPr>
        <w:t xml:space="preserve"> адвокат может заявить ходатайство об отложении процессуального действия для </w:t>
      </w:r>
      <w:r w:rsidR="00A1105E">
        <w:rPr>
          <w:rFonts w:ascii="Times New Roman" w:hAnsi="Times New Roman" w:cs="Times New Roman"/>
          <w:sz w:val="24"/>
          <w:szCs w:val="24"/>
        </w:rPr>
        <w:t>приглашения</w:t>
      </w:r>
      <w:r w:rsidRPr="008B245D">
        <w:rPr>
          <w:rFonts w:ascii="Times New Roman" w:hAnsi="Times New Roman" w:cs="Times New Roman"/>
          <w:sz w:val="24"/>
          <w:szCs w:val="24"/>
        </w:rPr>
        <w:t xml:space="preserve"> защитника либо обеспечения явки участвующего в деле приглашенного адвоката.</w:t>
      </w:r>
    </w:p>
    <w:p w14:paraId="7EC11E77" w14:textId="04728A70" w:rsidR="00A91C85" w:rsidRPr="008B245D" w:rsidRDefault="00A91C85"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Согласно </w:t>
      </w:r>
      <w:r w:rsidRPr="00AE22C0">
        <w:rPr>
          <w:rFonts w:ascii="Times New Roman" w:hAnsi="Times New Roman" w:cs="Times New Roman"/>
          <w:sz w:val="24"/>
          <w:szCs w:val="24"/>
        </w:rPr>
        <w:t>Рекомендаци</w:t>
      </w:r>
      <w:r w:rsidR="00460797">
        <w:rPr>
          <w:rFonts w:ascii="Times New Roman" w:hAnsi="Times New Roman" w:cs="Times New Roman"/>
          <w:sz w:val="24"/>
          <w:szCs w:val="24"/>
        </w:rPr>
        <w:t>ям</w:t>
      </w:r>
      <w:r w:rsidRPr="00AE22C0">
        <w:rPr>
          <w:rFonts w:ascii="Times New Roman" w:hAnsi="Times New Roman" w:cs="Times New Roman"/>
          <w:sz w:val="24"/>
          <w:szCs w:val="24"/>
        </w:rPr>
        <w:t xml:space="preserve"> Совета ФПА РФ </w:t>
      </w:r>
      <w:r w:rsidR="00460797">
        <w:rPr>
          <w:rFonts w:ascii="Times New Roman" w:hAnsi="Times New Roman" w:cs="Times New Roman"/>
          <w:sz w:val="24"/>
          <w:szCs w:val="24"/>
        </w:rPr>
        <w:t>о</w:t>
      </w:r>
      <w:r w:rsidRPr="00AE22C0">
        <w:rPr>
          <w:rFonts w:ascii="Times New Roman" w:hAnsi="Times New Roman" w:cs="Times New Roman"/>
          <w:sz w:val="24"/>
          <w:szCs w:val="24"/>
        </w:rPr>
        <w:t>б обеспечении непрерывности защиты по назначению</w:t>
      </w:r>
      <w:r w:rsidR="00460797">
        <w:rPr>
          <w:rFonts w:ascii="Times New Roman" w:hAnsi="Times New Roman" w:cs="Times New Roman"/>
          <w:sz w:val="24"/>
          <w:szCs w:val="24"/>
        </w:rPr>
        <w:t xml:space="preserve"> </w:t>
      </w:r>
      <w:r w:rsidRPr="008B245D">
        <w:rPr>
          <w:rFonts w:ascii="Times New Roman" w:hAnsi="Times New Roman" w:cs="Times New Roman"/>
          <w:sz w:val="24"/>
          <w:szCs w:val="24"/>
        </w:rPr>
        <w:t>в случаях, когда у обвиняемого имеется защитник по соглашению, адвокат по назначению обязан удостовериться в его надлежащем уведомлении в установленный законом срок и потребовать копию процессуального решения, в котором надлежащим образом мотивировано назначение адвоката в порядке статей 50, 51 УПК РФ при наличии защитника по соглашению.</w:t>
      </w:r>
    </w:p>
    <w:p w14:paraId="00822802" w14:textId="01A2DFBD" w:rsidR="000351E6" w:rsidRPr="008B245D" w:rsidRDefault="00A91C85" w:rsidP="00460797">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Недопустимо осуществление адвокатами защиты по назначению наряду с адвокатами, осуществляющими защиту тех же лиц на основании соглашения, за исключением случая, указанного в п. 18 Постановления Пленума Верховного Суда РФ от 30</w:t>
      </w:r>
      <w:r w:rsidR="00460797">
        <w:rPr>
          <w:rFonts w:ascii="Times New Roman" w:hAnsi="Times New Roman" w:cs="Times New Roman"/>
          <w:sz w:val="24"/>
          <w:szCs w:val="24"/>
        </w:rPr>
        <w:t>.06.</w:t>
      </w:r>
      <w:r w:rsidRPr="008B245D">
        <w:rPr>
          <w:rFonts w:ascii="Times New Roman" w:hAnsi="Times New Roman" w:cs="Times New Roman"/>
          <w:sz w:val="24"/>
          <w:szCs w:val="24"/>
        </w:rPr>
        <w:t>2015 № 29 «О практике применения судами законодательства, обеспечивающего право на защиту в уголовном судопроизводстве». Согласно данному разъяснению</w:t>
      </w:r>
      <w:r w:rsidR="00A03CCB">
        <w:rPr>
          <w:rFonts w:ascii="Times New Roman" w:hAnsi="Times New Roman" w:cs="Times New Roman"/>
          <w:sz w:val="24"/>
          <w:szCs w:val="24"/>
        </w:rPr>
        <w:t>,</w:t>
      </w:r>
      <w:r w:rsidRPr="008B245D">
        <w:rPr>
          <w:rFonts w:ascii="Times New Roman" w:hAnsi="Times New Roman" w:cs="Times New Roman"/>
          <w:sz w:val="24"/>
          <w:szCs w:val="24"/>
        </w:rPr>
        <w:t xml:space="preserve"> отказ от защитника по назначению при наличии у того же лица защитника по </w:t>
      </w:r>
      <w:proofErr w:type="gramStart"/>
      <w:r w:rsidRPr="008B245D">
        <w:rPr>
          <w:rFonts w:ascii="Times New Roman" w:hAnsi="Times New Roman" w:cs="Times New Roman"/>
          <w:sz w:val="24"/>
          <w:szCs w:val="24"/>
        </w:rPr>
        <w:t>соглашению может быть</w:t>
      </w:r>
      <w:proofErr w:type="gramEnd"/>
      <w:r w:rsidRPr="008B245D">
        <w:rPr>
          <w:rFonts w:ascii="Times New Roman" w:hAnsi="Times New Roman" w:cs="Times New Roman"/>
          <w:sz w:val="24"/>
          <w:szCs w:val="24"/>
        </w:rPr>
        <w:t xml:space="preserve"> не принят дознавателем, следователем или судом лишь тогда, когда процессуальное пов</w:t>
      </w:r>
      <w:r w:rsidR="00A03CCB">
        <w:rPr>
          <w:rFonts w:ascii="Times New Roman" w:hAnsi="Times New Roman" w:cs="Times New Roman"/>
          <w:sz w:val="24"/>
          <w:szCs w:val="24"/>
        </w:rPr>
        <w:t>едение защитника по соглашению</w:t>
      </w:r>
      <w:r w:rsidRPr="008B245D">
        <w:rPr>
          <w:rFonts w:ascii="Times New Roman" w:hAnsi="Times New Roman" w:cs="Times New Roman"/>
          <w:sz w:val="24"/>
          <w:szCs w:val="24"/>
        </w:rPr>
        <w:t xml:space="preserve"> </w:t>
      </w:r>
      <w:r w:rsidR="00A03CCB">
        <w:rPr>
          <w:rFonts w:ascii="Times New Roman" w:hAnsi="Times New Roman" w:cs="Times New Roman"/>
          <w:sz w:val="24"/>
          <w:szCs w:val="24"/>
        </w:rPr>
        <w:t xml:space="preserve">является </w:t>
      </w:r>
      <w:r w:rsidRPr="008B245D">
        <w:rPr>
          <w:rFonts w:ascii="Times New Roman" w:hAnsi="Times New Roman" w:cs="Times New Roman"/>
          <w:sz w:val="24"/>
          <w:szCs w:val="24"/>
        </w:rPr>
        <w:t>недобросовестным, ущемляет конституционные права других участников судопроизводства</w:t>
      </w:r>
      <w:r w:rsidR="000351E6" w:rsidRPr="008B245D">
        <w:rPr>
          <w:rFonts w:ascii="Times New Roman" w:hAnsi="Times New Roman" w:cs="Times New Roman"/>
          <w:sz w:val="24"/>
          <w:szCs w:val="24"/>
        </w:rPr>
        <w:t xml:space="preserve">. </w:t>
      </w:r>
    </w:p>
    <w:p w14:paraId="1C4586EE" w14:textId="77777777" w:rsidR="00A91C85" w:rsidRPr="008B245D" w:rsidRDefault="000351E6"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Следовательно, должностное лицо, в производстве которого находится уголовное дело, обязано вынести процессуальное решение об удовлетворении либо неудовлетворении отказа от защитника. Пр</w:t>
      </w:r>
      <w:r w:rsidR="00A03CCB">
        <w:rPr>
          <w:rFonts w:ascii="Times New Roman" w:hAnsi="Times New Roman" w:cs="Times New Roman"/>
          <w:sz w:val="24"/>
          <w:szCs w:val="24"/>
        </w:rPr>
        <w:t>и этом процессуальное решение о</w:t>
      </w:r>
      <w:r w:rsidRPr="008B245D">
        <w:rPr>
          <w:rFonts w:ascii="Times New Roman" w:hAnsi="Times New Roman" w:cs="Times New Roman"/>
          <w:sz w:val="24"/>
          <w:szCs w:val="24"/>
        </w:rPr>
        <w:t xml:space="preserve"> неудовлетворении отказа от защитника будет законным </w:t>
      </w:r>
      <w:r w:rsidR="00A91C85" w:rsidRPr="008B245D">
        <w:rPr>
          <w:rFonts w:ascii="Times New Roman" w:hAnsi="Times New Roman" w:cs="Times New Roman"/>
          <w:sz w:val="24"/>
          <w:szCs w:val="24"/>
        </w:rPr>
        <w:t xml:space="preserve">только при условии, что </w:t>
      </w:r>
      <w:r w:rsidRPr="008B245D">
        <w:rPr>
          <w:rFonts w:ascii="Times New Roman" w:hAnsi="Times New Roman" w:cs="Times New Roman"/>
          <w:sz w:val="24"/>
          <w:szCs w:val="24"/>
        </w:rPr>
        <w:t>оно будет содержать</w:t>
      </w:r>
      <w:r w:rsidR="00A91C85" w:rsidRPr="008B245D">
        <w:rPr>
          <w:rFonts w:ascii="Times New Roman" w:hAnsi="Times New Roman" w:cs="Times New Roman"/>
          <w:sz w:val="24"/>
          <w:szCs w:val="24"/>
        </w:rPr>
        <w:t xml:space="preserve"> указание именно на такое недобросовестное поведение подозреваемого, обвиняемого и/или защитника (защитников) по соглашению, с приведением конкретных фактических обстоятельств, подтверждающих обоснованность этого вывода.</w:t>
      </w:r>
    </w:p>
    <w:p w14:paraId="325626C3" w14:textId="77777777" w:rsidR="00A91C85" w:rsidRPr="008B245D" w:rsidRDefault="00A91C85"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Во всех прочих случаях защитник по назначению не вправе принимать участие (в том числе, продолжать ранее начатое им участие) в дознании, предварительном следствии либо в рассмотрении дела судом при наличии у подозреваемого</w:t>
      </w:r>
      <w:r w:rsidR="00A03CCB">
        <w:rPr>
          <w:rFonts w:ascii="Times New Roman" w:hAnsi="Times New Roman" w:cs="Times New Roman"/>
          <w:sz w:val="24"/>
          <w:szCs w:val="24"/>
        </w:rPr>
        <w:t xml:space="preserve"> или</w:t>
      </w:r>
      <w:r w:rsidRPr="008B245D">
        <w:rPr>
          <w:rFonts w:ascii="Times New Roman" w:hAnsi="Times New Roman" w:cs="Times New Roman"/>
          <w:sz w:val="24"/>
          <w:szCs w:val="24"/>
        </w:rPr>
        <w:t xml:space="preserve"> обвиняемого защитника по соглашению, от которого он не отказался и который не отведен от участия в деле в порядке и на основаниях, предусмотренных законом. </w:t>
      </w:r>
    </w:p>
    <w:p w14:paraId="2E19E510" w14:textId="77777777" w:rsidR="00A91C85" w:rsidRPr="008B245D" w:rsidRDefault="00A91C85"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В случае, если прибывший для участия в деле адвокат удостоверится, что его назначение в качестве защитника осуществлено с нарушением установленных правил, либо прежний защитник не уведомлен надлежащим образом, либо отсутствует принятое в соответствии с требованиями закона мотивированное процессуальное решение, исключающее возможность участия ранее назначенного защитника в уголовном деле, он обязан устраниться от участия в процессуальных действиях, сделав соответствующее заявление.</w:t>
      </w:r>
    </w:p>
    <w:p w14:paraId="32756D52" w14:textId="77777777" w:rsidR="0073499F" w:rsidRPr="008B245D" w:rsidRDefault="00A91C85"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В любом случае а</w:t>
      </w:r>
      <w:r w:rsidR="006C0E78" w:rsidRPr="008B245D">
        <w:rPr>
          <w:rFonts w:ascii="Times New Roman" w:hAnsi="Times New Roman" w:cs="Times New Roman"/>
          <w:sz w:val="24"/>
          <w:szCs w:val="24"/>
        </w:rPr>
        <w:t xml:space="preserve">двокат должен </w:t>
      </w:r>
      <w:r w:rsidR="000032D4" w:rsidRPr="008B245D">
        <w:rPr>
          <w:rFonts w:ascii="Times New Roman" w:hAnsi="Times New Roman" w:cs="Times New Roman"/>
          <w:sz w:val="24"/>
          <w:szCs w:val="24"/>
        </w:rPr>
        <w:t xml:space="preserve">принять все исчерпывающие меры, направленные на вынесение должностным лицом </w:t>
      </w:r>
      <w:r w:rsidR="007476BC">
        <w:rPr>
          <w:rFonts w:ascii="Times New Roman" w:hAnsi="Times New Roman" w:cs="Times New Roman"/>
          <w:sz w:val="24"/>
          <w:szCs w:val="24"/>
        </w:rPr>
        <w:t>акта</w:t>
      </w:r>
      <w:r w:rsidR="000032D4" w:rsidRPr="008B245D">
        <w:rPr>
          <w:rFonts w:ascii="Times New Roman" w:hAnsi="Times New Roman" w:cs="Times New Roman"/>
          <w:sz w:val="24"/>
          <w:szCs w:val="24"/>
        </w:rPr>
        <w:t>, разрешающего данные ходатайства. И уже при отказе вынести тако</w:t>
      </w:r>
      <w:r w:rsidR="007476BC">
        <w:rPr>
          <w:rFonts w:ascii="Times New Roman" w:hAnsi="Times New Roman" w:cs="Times New Roman"/>
          <w:sz w:val="24"/>
          <w:szCs w:val="24"/>
        </w:rPr>
        <w:t xml:space="preserve">й акт </w:t>
      </w:r>
      <w:r w:rsidR="000032D4" w:rsidRPr="008B245D">
        <w:rPr>
          <w:rFonts w:ascii="Times New Roman" w:hAnsi="Times New Roman" w:cs="Times New Roman"/>
          <w:sz w:val="24"/>
          <w:szCs w:val="24"/>
        </w:rPr>
        <w:t xml:space="preserve">или </w:t>
      </w:r>
      <w:r w:rsidR="007476BC">
        <w:rPr>
          <w:rFonts w:ascii="Times New Roman" w:hAnsi="Times New Roman" w:cs="Times New Roman"/>
          <w:sz w:val="24"/>
          <w:szCs w:val="24"/>
        </w:rPr>
        <w:t>неудовлетворении ходатайства</w:t>
      </w:r>
      <w:r w:rsidR="006C0E78" w:rsidRPr="008B245D">
        <w:rPr>
          <w:rFonts w:ascii="Times New Roman" w:hAnsi="Times New Roman" w:cs="Times New Roman"/>
          <w:sz w:val="24"/>
          <w:szCs w:val="24"/>
        </w:rPr>
        <w:t xml:space="preserve"> защитник имеет право </w:t>
      </w:r>
      <w:r w:rsidR="0073499F" w:rsidRPr="008B245D">
        <w:rPr>
          <w:rFonts w:ascii="Times New Roman" w:hAnsi="Times New Roman" w:cs="Times New Roman"/>
          <w:sz w:val="24"/>
          <w:szCs w:val="24"/>
        </w:rPr>
        <w:t>приостановить свое участие в деле</w:t>
      </w:r>
      <w:r w:rsidR="006C0E78" w:rsidRPr="008B245D">
        <w:rPr>
          <w:rFonts w:ascii="Times New Roman" w:hAnsi="Times New Roman" w:cs="Times New Roman"/>
          <w:sz w:val="24"/>
          <w:szCs w:val="24"/>
        </w:rPr>
        <w:t>, устраниться</w:t>
      </w:r>
      <w:r w:rsidR="0073499F" w:rsidRPr="008B245D">
        <w:rPr>
          <w:rFonts w:ascii="Times New Roman" w:hAnsi="Times New Roman" w:cs="Times New Roman"/>
          <w:sz w:val="24"/>
          <w:szCs w:val="24"/>
        </w:rPr>
        <w:t xml:space="preserve"> и покинуть место проведения процессуального действия, обжаловав названное бездействие в установленном порядке.</w:t>
      </w:r>
    </w:p>
    <w:p w14:paraId="5DEF9E18" w14:textId="77777777" w:rsidR="003971B1" w:rsidRDefault="006C0E78"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При наличии подобных ситуаци</w:t>
      </w:r>
      <w:r w:rsidR="00FF26F9" w:rsidRPr="008B245D">
        <w:rPr>
          <w:rFonts w:ascii="Times New Roman" w:hAnsi="Times New Roman" w:cs="Times New Roman"/>
          <w:sz w:val="24"/>
          <w:szCs w:val="24"/>
        </w:rPr>
        <w:t>й</w:t>
      </w:r>
      <w:r w:rsidR="00A03CCB">
        <w:rPr>
          <w:rFonts w:ascii="Times New Roman" w:hAnsi="Times New Roman" w:cs="Times New Roman"/>
          <w:sz w:val="24"/>
          <w:szCs w:val="24"/>
        </w:rPr>
        <w:t xml:space="preserve"> и соблюдении названных правил</w:t>
      </w:r>
      <w:r w:rsidRPr="008B245D">
        <w:rPr>
          <w:rFonts w:ascii="Times New Roman" w:hAnsi="Times New Roman" w:cs="Times New Roman"/>
          <w:sz w:val="24"/>
          <w:szCs w:val="24"/>
        </w:rPr>
        <w:t xml:space="preserve"> такие действия назначенного адвоката не могут быть расценены как отказ от защиты</w:t>
      </w:r>
      <w:r w:rsidR="001D4398" w:rsidRPr="008B245D">
        <w:rPr>
          <w:rFonts w:ascii="Times New Roman" w:hAnsi="Times New Roman" w:cs="Times New Roman"/>
          <w:sz w:val="24"/>
          <w:szCs w:val="24"/>
        </w:rPr>
        <w:t xml:space="preserve"> и</w:t>
      </w:r>
      <w:r w:rsidR="00F474F1">
        <w:rPr>
          <w:rFonts w:ascii="Times New Roman" w:hAnsi="Times New Roman" w:cs="Times New Roman"/>
          <w:sz w:val="24"/>
          <w:szCs w:val="24"/>
        </w:rPr>
        <w:t xml:space="preserve"> не являют собой</w:t>
      </w:r>
      <w:r w:rsidR="001D4398" w:rsidRPr="008B245D">
        <w:rPr>
          <w:rFonts w:ascii="Times New Roman" w:hAnsi="Times New Roman" w:cs="Times New Roman"/>
          <w:sz w:val="24"/>
          <w:szCs w:val="24"/>
        </w:rPr>
        <w:t xml:space="preserve"> нарушени</w:t>
      </w:r>
      <w:r w:rsidR="00F474F1">
        <w:rPr>
          <w:rFonts w:ascii="Times New Roman" w:hAnsi="Times New Roman" w:cs="Times New Roman"/>
          <w:sz w:val="24"/>
          <w:szCs w:val="24"/>
        </w:rPr>
        <w:t>я</w:t>
      </w:r>
      <w:r w:rsidR="001D4398" w:rsidRPr="008B245D">
        <w:rPr>
          <w:rFonts w:ascii="Times New Roman" w:hAnsi="Times New Roman" w:cs="Times New Roman"/>
          <w:sz w:val="24"/>
          <w:szCs w:val="24"/>
        </w:rPr>
        <w:t xml:space="preserve"> с его стороны.</w:t>
      </w:r>
    </w:p>
    <w:p w14:paraId="4C90E2DC" w14:textId="77777777" w:rsidR="00FC4117" w:rsidRPr="008B245D" w:rsidRDefault="00FC4117" w:rsidP="0009525D">
      <w:pPr>
        <w:spacing w:after="0" w:line="240" w:lineRule="auto"/>
        <w:ind w:firstLine="709"/>
        <w:jc w:val="both"/>
        <w:rPr>
          <w:rFonts w:ascii="Times New Roman" w:hAnsi="Times New Roman" w:cs="Times New Roman"/>
          <w:sz w:val="24"/>
          <w:szCs w:val="24"/>
        </w:rPr>
      </w:pPr>
    </w:p>
    <w:p w14:paraId="6D5BF5E0" w14:textId="606E174C" w:rsidR="000351E6" w:rsidRPr="008B245D" w:rsidRDefault="00036DE0" w:rsidP="0009525D">
      <w:pPr>
        <w:pStyle w:val="a3"/>
        <w:numPr>
          <w:ilvl w:val="0"/>
          <w:numId w:val="2"/>
        </w:numPr>
        <w:spacing w:line="240" w:lineRule="auto"/>
        <w:jc w:val="center"/>
        <w:rPr>
          <w:rFonts w:ascii="Times New Roman" w:hAnsi="Times New Roman" w:cs="Times New Roman"/>
          <w:b/>
          <w:sz w:val="24"/>
          <w:szCs w:val="24"/>
        </w:rPr>
      </w:pPr>
      <w:r w:rsidRPr="008B245D">
        <w:rPr>
          <w:rFonts w:ascii="Times New Roman" w:hAnsi="Times New Roman" w:cs="Times New Roman"/>
          <w:b/>
          <w:sz w:val="24"/>
          <w:szCs w:val="24"/>
        </w:rPr>
        <w:t>Соблюдайте принцип н</w:t>
      </w:r>
      <w:r w:rsidR="003971B1" w:rsidRPr="008B245D">
        <w:rPr>
          <w:rFonts w:ascii="Times New Roman" w:hAnsi="Times New Roman" w:cs="Times New Roman"/>
          <w:b/>
          <w:sz w:val="24"/>
          <w:szCs w:val="24"/>
        </w:rPr>
        <w:t>епрер</w:t>
      </w:r>
      <w:r w:rsidR="002C6BCF" w:rsidRPr="008B245D">
        <w:rPr>
          <w:rFonts w:ascii="Times New Roman" w:hAnsi="Times New Roman" w:cs="Times New Roman"/>
          <w:b/>
          <w:sz w:val="24"/>
          <w:szCs w:val="24"/>
        </w:rPr>
        <w:t>ы</w:t>
      </w:r>
      <w:r w:rsidR="003971B1" w:rsidRPr="008B245D">
        <w:rPr>
          <w:rFonts w:ascii="Times New Roman" w:hAnsi="Times New Roman" w:cs="Times New Roman"/>
          <w:b/>
          <w:sz w:val="24"/>
          <w:szCs w:val="24"/>
        </w:rPr>
        <w:t>вность защиты</w:t>
      </w:r>
    </w:p>
    <w:p w14:paraId="7BF4780D" w14:textId="49A59B27" w:rsidR="000351E6" w:rsidRPr="008B245D" w:rsidRDefault="00036DE0"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Под принципом непрерывности защиты, в</w:t>
      </w:r>
      <w:r w:rsidR="000351E6" w:rsidRPr="008B245D">
        <w:rPr>
          <w:rFonts w:ascii="Times New Roman" w:hAnsi="Times New Roman" w:cs="Times New Roman"/>
          <w:sz w:val="24"/>
          <w:szCs w:val="24"/>
        </w:rPr>
        <w:t xml:space="preserve"> соответствии с положениями, содержащимися в </w:t>
      </w:r>
      <w:r w:rsidRPr="008B245D">
        <w:rPr>
          <w:rFonts w:ascii="Times New Roman" w:hAnsi="Times New Roman" w:cs="Times New Roman"/>
          <w:sz w:val="24"/>
          <w:szCs w:val="24"/>
        </w:rPr>
        <w:t xml:space="preserve">Порядке назначения адвокатов в качестве защитников в уголовном судопроизводстве, понимается участие одного и того же адвоката в уголовном деле с </w:t>
      </w:r>
      <w:r w:rsidRPr="008B245D">
        <w:rPr>
          <w:rFonts w:ascii="Times New Roman" w:hAnsi="Times New Roman" w:cs="Times New Roman"/>
          <w:sz w:val="24"/>
          <w:szCs w:val="24"/>
        </w:rPr>
        <w:lastRenderedPageBreak/>
        <w:t>момента назначения до полного исполнения принятых им на себя обязательств, за исключением случаев, предусмотренных законодательством, настоящим Порядком, Региональными правилами и Разъяснениями Комиссии Федеральной палаты адвокатов по этике и стандартам, утвержденны</w:t>
      </w:r>
      <w:r w:rsidR="00A03CCB">
        <w:rPr>
          <w:rFonts w:ascii="Times New Roman" w:hAnsi="Times New Roman" w:cs="Times New Roman"/>
          <w:sz w:val="24"/>
          <w:szCs w:val="24"/>
        </w:rPr>
        <w:t>ми</w:t>
      </w:r>
      <w:r w:rsidRPr="008B245D">
        <w:rPr>
          <w:rFonts w:ascii="Times New Roman" w:hAnsi="Times New Roman" w:cs="Times New Roman"/>
          <w:sz w:val="24"/>
          <w:szCs w:val="24"/>
        </w:rPr>
        <w:t xml:space="preserve"> Советом Федеральной палаты адвокатов.</w:t>
      </w:r>
    </w:p>
    <w:p w14:paraId="6CAE774B" w14:textId="5ABC6148" w:rsidR="000351E6" w:rsidRPr="008B245D" w:rsidRDefault="000351E6"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Согласно Стандарту осуществления адвокатом защиты в уголовном судопроизводстве</w:t>
      </w:r>
      <w:r w:rsidR="00460797">
        <w:rPr>
          <w:rFonts w:ascii="Times New Roman" w:hAnsi="Times New Roman" w:cs="Times New Roman"/>
          <w:sz w:val="24"/>
          <w:szCs w:val="24"/>
        </w:rPr>
        <w:t xml:space="preserve"> </w:t>
      </w:r>
      <w:r w:rsidRPr="008B245D">
        <w:rPr>
          <w:rFonts w:ascii="Times New Roman" w:hAnsi="Times New Roman" w:cs="Times New Roman"/>
          <w:sz w:val="24"/>
          <w:szCs w:val="24"/>
        </w:rPr>
        <w:t>адвокат участвует в уголовном деле до полного исполнения принятых на себя обязательств, за исключением случаев, предусмотренных законодательством и (или) разъяснениями Комиссии по этике и стандартам</w:t>
      </w:r>
      <w:r w:rsidR="00460797">
        <w:rPr>
          <w:rFonts w:ascii="Times New Roman" w:hAnsi="Times New Roman" w:cs="Times New Roman"/>
          <w:sz w:val="24"/>
          <w:szCs w:val="24"/>
        </w:rPr>
        <w:t xml:space="preserve"> ФПА РФ</w:t>
      </w:r>
      <w:r w:rsidRPr="008B245D">
        <w:rPr>
          <w:rFonts w:ascii="Times New Roman" w:hAnsi="Times New Roman" w:cs="Times New Roman"/>
          <w:sz w:val="24"/>
          <w:szCs w:val="24"/>
        </w:rPr>
        <w:t>.</w:t>
      </w:r>
    </w:p>
    <w:p w14:paraId="7C2359B9" w14:textId="51AAEB3D" w:rsidR="00036DE0" w:rsidRPr="008B245D" w:rsidRDefault="000351E6"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 xml:space="preserve">Адвокат, принявший поручение по осуществлению защиты по назначению в досудебном производстве, в соответствии с п. 2 ст. 13 Кодекса профессиональной этики адвоката не вправе отказаться от защиты в суде первой инстанции, включая подготовку и подачу апелляционной жалобы на приговор суда. </w:t>
      </w:r>
    </w:p>
    <w:p w14:paraId="73361A8C" w14:textId="77777777" w:rsidR="000351E6" w:rsidRPr="008B245D" w:rsidRDefault="000351E6"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Адвокат вправе не подавать апелляционную жалобу в случае, если суд согласился с его требованиями или при наличии письменного заявления подзащитного об отказе от реализации права на подачу апелляционной жалобы адвокатом, как это предусмотрено п. 4 ст. 13 Кодекса профессиональной этики адвоката.</w:t>
      </w:r>
    </w:p>
    <w:p w14:paraId="7DA54EF0" w14:textId="77777777" w:rsidR="000351E6" w:rsidRPr="008B245D" w:rsidRDefault="000351E6"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Адвокат, принявший поручение по осуществлению защиты по назначению в досудебном производстве, обязан участвовать не только в процессуальных действиях, проводимых следователем (дознавателем), но и в судебно-контрольном производстве в первой и апелляционной инстанциях (при избрании, изменении и продлении меры пресечения, мер процессуального принуждения, обжаловании действий (бездействия) и решений в порядке, предусмотренном ст. 125 УПК РФ, и др.).</w:t>
      </w:r>
    </w:p>
    <w:p w14:paraId="49D2448C" w14:textId="77777777" w:rsidR="00036DE0" w:rsidRPr="008B245D" w:rsidRDefault="000351E6"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Адвокат, осуществляющий защиту по назначению в суде первой инстанции, обязан участвовать также в суде апелляционной инстанции при обжаловании</w:t>
      </w:r>
      <w:r w:rsidR="00036DE0" w:rsidRPr="008B245D">
        <w:rPr>
          <w:rFonts w:ascii="Times New Roman" w:hAnsi="Times New Roman" w:cs="Times New Roman"/>
          <w:sz w:val="24"/>
          <w:szCs w:val="24"/>
        </w:rPr>
        <w:t xml:space="preserve"> промежуточных судебных решений, за исключением случаев, когда Региональными правилами, принимаемыми палатами субъектов в соответствии с утвержденным ФПА Порядком назначения адвокатов в качестве защитников в уголовном судопроизводстве, установлен иной порядок.</w:t>
      </w:r>
    </w:p>
    <w:p w14:paraId="229C9656" w14:textId="77777777" w:rsidR="008B245D" w:rsidRDefault="00036DE0"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Поэтому при принятии поручения на осу</w:t>
      </w:r>
      <w:r w:rsidR="00A03CCB">
        <w:rPr>
          <w:rFonts w:ascii="Times New Roman" w:hAnsi="Times New Roman" w:cs="Times New Roman"/>
          <w:sz w:val="24"/>
          <w:szCs w:val="24"/>
        </w:rPr>
        <w:t>ществление защиты по назначению</w:t>
      </w:r>
      <w:r w:rsidRPr="008B245D">
        <w:rPr>
          <w:rFonts w:ascii="Times New Roman" w:hAnsi="Times New Roman" w:cs="Times New Roman"/>
          <w:sz w:val="24"/>
          <w:szCs w:val="24"/>
        </w:rPr>
        <w:t xml:space="preserve"> адвокат обязан добросовестно исполнять свои обязанности на всех стади</w:t>
      </w:r>
      <w:r w:rsidR="00F474F1">
        <w:rPr>
          <w:rFonts w:ascii="Times New Roman" w:hAnsi="Times New Roman" w:cs="Times New Roman"/>
          <w:sz w:val="24"/>
          <w:szCs w:val="24"/>
        </w:rPr>
        <w:t>ях</w:t>
      </w:r>
      <w:r w:rsidRPr="008B245D">
        <w:rPr>
          <w:rFonts w:ascii="Times New Roman" w:hAnsi="Times New Roman" w:cs="Times New Roman"/>
          <w:sz w:val="24"/>
          <w:szCs w:val="24"/>
        </w:rPr>
        <w:t xml:space="preserve"> производства по делу, в том числе в судебно-контрольном производстве</w:t>
      </w:r>
      <w:r w:rsidR="00087110" w:rsidRPr="008B245D">
        <w:rPr>
          <w:rFonts w:ascii="Times New Roman" w:hAnsi="Times New Roman" w:cs="Times New Roman"/>
          <w:sz w:val="24"/>
          <w:szCs w:val="24"/>
        </w:rPr>
        <w:t>, не уклоняться от такой защиты.</w:t>
      </w:r>
    </w:p>
    <w:p w14:paraId="6C403529" w14:textId="57EE6C00" w:rsidR="00F474F1" w:rsidRDefault="00F474F1" w:rsidP="00095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Иное может быть расценено как самоустранение от защиты.</w:t>
      </w:r>
    </w:p>
    <w:p w14:paraId="76445084" w14:textId="77777777" w:rsidR="00FC4117" w:rsidRPr="00FC4117" w:rsidRDefault="00FC4117" w:rsidP="0009525D">
      <w:pPr>
        <w:spacing w:after="0" w:line="240" w:lineRule="auto"/>
        <w:ind w:firstLine="709"/>
        <w:jc w:val="both"/>
        <w:rPr>
          <w:rFonts w:ascii="Times New Roman" w:hAnsi="Times New Roman" w:cs="Times New Roman"/>
          <w:sz w:val="24"/>
          <w:szCs w:val="24"/>
        </w:rPr>
      </w:pPr>
    </w:p>
    <w:p w14:paraId="35D1C413" w14:textId="70B22486" w:rsidR="008B245D" w:rsidRDefault="008B245D" w:rsidP="0009525D">
      <w:pPr>
        <w:pStyle w:val="a3"/>
        <w:numPr>
          <w:ilvl w:val="0"/>
          <w:numId w:val="2"/>
        </w:numPr>
        <w:spacing w:after="0" w:line="240" w:lineRule="auto"/>
        <w:rPr>
          <w:rFonts w:ascii="Times New Roman" w:hAnsi="Times New Roman" w:cs="Times New Roman"/>
          <w:b/>
          <w:sz w:val="24"/>
          <w:szCs w:val="24"/>
        </w:rPr>
      </w:pPr>
      <w:r w:rsidRPr="008B245D">
        <w:rPr>
          <w:rFonts w:ascii="Times New Roman" w:hAnsi="Times New Roman" w:cs="Times New Roman"/>
          <w:b/>
          <w:sz w:val="24"/>
          <w:szCs w:val="24"/>
        </w:rPr>
        <w:t>Защит</w:t>
      </w:r>
      <w:r w:rsidR="00FC4117">
        <w:rPr>
          <w:rFonts w:ascii="Times New Roman" w:hAnsi="Times New Roman" w:cs="Times New Roman"/>
          <w:b/>
          <w:sz w:val="24"/>
          <w:szCs w:val="24"/>
        </w:rPr>
        <w:t>а</w:t>
      </w:r>
      <w:r w:rsidRPr="008B245D">
        <w:rPr>
          <w:rFonts w:ascii="Times New Roman" w:hAnsi="Times New Roman" w:cs="Times New Roman"/>
          <w:b/>
          <w:sz w:val="24"/>
          <w:szCs w:val="24"/>
        </w:rPr>
        <w:t xml:space="preserve"> по назначению должна быть не хуже защиты по соглашению</w:t>
      </w:r>
    </w:p>
    <w:p w14:paraId="4B5BEAF0" w14:textId="77777777" w:rsidR="008B245D" w:rsidRDefault="008B245D" w:rsidP="0009525D">
      <w:pPr>
        <w:spacing w:after="0" w:line="240" w:lineRule="auto"/>
        <w:rPr>
          <w:rFonts w:ascii="Times New Roman" w:hAnsi="Times New Roman" w:cs="Times New Roman"/>
          <w:b/>
          <w:sz w:val="24"/>
          <w:szCs w:val="24"/>
        </w:rPr>
      </w:pPr>
    </w:p>
    <w:p w14:paraId="2050D175" w14:textId="77777777" w:rsidR="008B245D" w:rsidRDefault="008B245D" w:rsidP="00095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Пунктом 8 статьи 10 Кодекса профессиональной этики адвоката определено, что о</w:t>
      </w:r>
      <w:r w:rsidRPr="008B245D">
        <w:rPr>
          <w:rFonts w:ascii="Times New Roman" w:hAnsi="Times New Roman" w:cs="Times New Roman"/>
          <w:sz w:val="24"/>
          <w:szCs w:val="24"/>
        </w:rPr>
        <w:t>бязанности адвоката, установленные действующим законодательством, при оказании им юридической помощи бесплатно по назначению органа дознания, органа предварительного следствия или суда не отличаются от обязанностей при оказании юридической помощи за гонорар</w:t>
      </w:r>
      <w:r>
        <w:rPr>
          <w:rFonts w:ascii="Times New Roman" w:hAnsi="Times New Roman" w:cs="Times New Roman"/>
          <w:sz w:val="24"/>
          <w:szCs w:val="24"/>
        </w:rPr>
        <w:t>.</w:t>
      </w:r>
    </w:p>
    <w:p w14:paraId="578027EE" w14:textId="77777777" w:rsidR="00FC4117" w:rsidRDefault="00FC4117" w:rsidP="00095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 названной статьи следует, что качественно защита по назначению ничем не должна отличаться от защиты по соглашению. Адвокат во всех случаях должен действовать добросовестно, исполнять свои обязанности вне зависимости от того, как он вступил в дело, нанял ли его человек, либо он был назначен для защиты.</w:t>
      </w:r>
    </w:p>
    <w:p w14:paraId="6A88B8AA" w14:textId="77777777" w:rsidR="007476BC" w:rsidRDefault="007476BC" w:rsidP="00095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Пассивная защита, самоустранение от выполнения </w:t>
      </w:r>
      <w:r w:rsidR="007D3686">
        <w:rPr>
          <w:rFonts w:ascii="Times New Roman" w:hAnsi="Times New Roman" w:cs="Times New Roman"/>
          <w:sz w:val="24"/>
          <w:szCs w:val="24"/>
        </w:rPr>
        <w:t xml:space="preserve">своих </w:t>
      </w:r>
      <w:r>
        <w:rPr>
          <w:rFonts w:ascii="Times New Roman" w:hAnsi="Times New Roman" w:cs="Times New Roman"/>
          <w:sz w:val="24"/>
          <w:szCs w:val="24"/>
        </w:rPr>
        <w:t xml:space="preserve">обязательств, </w:t>
      </w:r>
      <w:r w:rsidR="007D3686">
        <w:rPr>
          <w:rFonts w:ascii="Times New Roman" w:hAnsi="Times New Roman" w:cs="Times New Roman"/>
          <w:sz w:val="24"/>
          <w:szCs w:val="24"/>
        </w:rPr>
        <w:t xml:space="preserve">процессуальное </w:t>
      </w:r>
      <w:r>
        <w:rPr>
          <w:rFonts w:ascii="Times New Roman" w:hAnsi="Times New Roman" w:cs="Times New Roman"/>
          <w:sz w:val="24"/>
          <w:szCs w:val="24"/>
        </w:rPr>
        <w:t>бездействие являются ничем иным как нарушением со стороны адвоката</w:t>
      </w:r>
      <w:r w:rsidR="007D3686">
        <w:rPr>
          <w:rFonts w:ascii="Times New Roman" w:hAnsi="Times New Roman" w:cs="Times New Roman"/>
          <w:sz w:val="24"/>
          <w:szCs w:val="24"/>
        </w:rPr>
        <w:t>, подрывающим авторитет и доверие к адвокатуре в целом, формиру</w:t>
      </w:r>
      <w:r w:rsidR="00902432">
        <w:rPr>
          <w:rFonts w:ascii="Times New Roman" w:hAnsi="Times New Roman" w:cs="Times New Roman"/>
          <w:sz w:val="24"/>
          <w:szCs w:val="24"/>
        </w:rPr>
        <w:t>я</w:t>
      </w:r>
      <w:r w:rsidR="007D3686">
        <w:rPr>
          <w:rFonts w:ascii="Times New Roman" w:hAnsi="Times New Roman" w:cs="Times New Roman"/>
          <w:sz w:val="24"/>
          <w:szCs w:val="24"/>
        </w:rPr>
        <w:t xml:space="preserve"> негативную оценку деятельности не только в отношении конкретного адвоката, но и ко всему адвокатскому сообществу. </w:t>
      </w:r>
    </w:p>
    <w:p w14:paraId="1A213E7B" w14:textId="6EA092C7" w:rsidR="005864A4" w:rsidRDefault="00F474F1" w:rsidP="00095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w:t>
      </w:r>
      <w:r w:rsidR="00460797">
        <w:rPr>
          <w:rFonts w:ascii="Times New Roman" w:hAnsi="Times New Roman" w:cs="Times New Roman"/>
          <w:sz w:val="24"/>
          <w:szCs w:val="24"/>
        </w:rPr>
        <w:t>од</w:t>
      </w:r>
      <w:r>
        <w:rPr>
          <w:rFonts w:ascii="Times New Roman" w:hAnsi="Times New Roman" w:cs="Times New Roman"/>
          <w:sz w:val="24"/>
          <w:szCs w:val="24"/>
        </w:rPr>
        <w:t xml:space="preserve">п. 1 п. 1 ст. 7 ФЗ </w:t>
      </w:r>
      <w:r w:rsidRPr="00F474F1">
        <w:rPr>
          <w:rFonts w:ascii="Times New Roman" w:hAnsi="Times New Roman" w:cs="Times New Roman"/>
          <w:sz w:val="24"/>
          <w:szCs w:val="24"/>
        </w:rPr>
        <w:t>«Об адвокатс</w:t>
      </w:r>
      <w:r>
        <w:rPr>
          <w:rFonts w:ascii="Times New Roman" w:hAnsi="Times New Roman" w:cs="Times New Roman"/>
          <w:sz w:val="24"/>
          <w:szCs w:val="24"/>
        </w:rPr>
        <w:t>кой деятельности и адвокатуре в Р</w:t>
      </w:r>
      <w:r w:rsidR="00460797">
        <w:rPr>
          <w:rFonts w:ascii="Times New Roman" w:hAnsi="Times New Roman" w:cs="Times New Roman"/>
          <w:sz w:val="24"/>
          <w:szCs w:val="24"/>
        </w:rPr>
        <w:t>оссийской Федерации</w:t>
      </w:r>
      <w:r>
        <w:rPr>
          <w:rFonts w:ascii="Times New Roman" w:hAnsi="Times New Roman" w:cs="Times New Roman"/>
          <w:sz w:val="24"/>
          <w:szCs w:val="24"/>
        </w:rPr>
        <w:t xml:space="preserve">» адвокат обязан </w:t>
      </w:r>
      <w:r w:rsidRPr="00F474F1">
        <w:rPr>
          <w:rFonts w:ascii="Times New Roman" w:hAnsi="Times New Roman" w:cs="Times New Roman"/>
          <w:sz w:val="24"/>
          <w:szCs w:val="24"/>
        </w:rPr>
        <w:t xml:space="preserve">честно, разумно и добросовестно отстаивать права и законные интересы доверителя всеми не запрещенными законодательством Российской </w:t>
      </w:r>
      <w:r w:rsidRPr="00F474F1">
        <w:rPr>
          <w:rFonts w:ascii="Times New Roman" w:hAnsi="Times New Roman" w:cs="Times New Roman"/>
          <w:sz w:val="24"/>
          <w:szCs w:val="24"/>
        </w:rPr>
        <w:lastRenderedPageBreak/>
        <w:t>Федерации средствами</w:t>
      </w:r>
      <w:r>
        <w:rPr>
          <w:rFonts w:ascii="Times New Roman" w:hAnsi="Times New Roman" w:cs="Times New Roman"/>
          <w:sz w:val="24"/>
          <w:szCs w:val="24"/>
        </w:rPr>
        <w:t>.</w:t>
      </w:r>
      <w:r w:rsidRPr="00F474F1">
        <w:rPr>
          <w:rFonts w:ascii="Times New Roman" w:hAnsi="Times New Roman" w:cs="Times New Roman"/>
          <w:sz w:val="24"/>
          <w:szCs w:val="24"/>
        </w:rPr>
        <w:t xml:space="preserve"> </w:t>
      </w:r>
      <w:r>
        <w:rPr>
          <w:rFonts w:ascii="Times New Roman" w:hAnsi="Times New Roman" w:cs="Times New Roman"/>
          <w:sz w:val="24"/>
          <w:szCs w:val="24"/>
        </w:rPr>
        <w:t xml:space="preserve">Применительно </w:t>
      </w:r>
      <w:r w:rsidR="00A03CCB">
        <w:rPr>
          <w:rFonts w:ascii="Times New Roman" w:hAnsi="Times New Roman" w:cs="Times New Roman"/>
          <w:sz w:val="24"/>
          <w:szCs w:val="24"/>
        </w:rPr>
        <w:t>к уголовным делам по назначению</w:t>
      </w:r>
      <w:r>
        <w:rPr>
          <w:rFonts w:ascii="Times New Roman" w:hAnsi="Times New Roman" w:cs="Times New Roman"/>
          <w:sz w:val="24"/>
          <w:szCs w:val="24"/>
        </w:rPr>
        <w:t xml:space="preserve"> адвокат обязан реализовывать </w:t>
      </w:r>
      <w:r w:rsidR="005864A4">
        <w:rPr>
          <w:rFonts w:ascii="Times New Roman" w:hAnsi="Times New Roman" w:cs="Times New Roman"/>
          <w:sz w:val="24"/>
          <w:szCs w:val="24"/>
        </w:rPr>
        <w:t xml:space="preserve">как процессуальные </w:t>
      </w:r>
      <w:r>
        <w:rPr>
          <w:rFonts w:ascii="Times New Roman" w:hAnsi="Times New Roman" w:cs="Times New Roman"/>
          <w:sz w:val="24"/>
          <w:szCs w:val="24"/>
        </w:rPr>
        <w:t>права, предоставленные ему ст. 53 УПК РФ,</w:t>
      </w:r>
      <w:r w:rsidR="005864A4">
        <w:rPr>
          <w:rFonts w:ascii="Times New Roman" w:hAnsi="Times New Roman" w:cs="Times New Roman"/>
          <w:sz w:val="24"/>
          <w:szCs w:val="24"/>
        </w:rPr>
        <w:t xml:space="preserve"> так и статусные, регламентированные профильным законом. </w:t>
      </w:r>
    </w:p>
    <w:p w14:paraId="0866BDAB" w14:textId="092155C1" w:rsidR="005864A4" w:rsidRDefault="00954C6A" w:rsidP="00095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существует законодательной а</w:t>
      </w:r>
      <w:r w:rsidRPr="00954C6A">
        <w:rPr>
          <w:rFonts w:ascii="Times New Roman" w:hAnsi="Times New Roman" w:cs="Times New Roman"/>
          <w:sz w:val="24"/>
          <w:szCs w:val="24"/>
        </w:rPr>
        <w:t>ль</w:t>
      </w:r>
      <w:r>
        <w:rPr>
          <w:rFonts w:ascii="Times New Roman" w:hAnsi="Times New Roman" w:cs="Times New Roman"/>
          <w:sz w:val="24"/>
          <w:szCs w:val="24"/>
        </w:rPr>
        <w:t xml:space="preserve">тернативы квалицированной </w:t>
      </w:r>
      <w:r w:rsidR="005864A4">
        <w:rPr>
          <w:rFonts w:ascii="Times New Roman" w:hAnsi="Times New Roman" w:cs="Times New Roman"/>
          <w:sz w:val="24"/>
          <w:szCs w:val="24"/>
        </w:rPr>
        <w:t>защиты</w:t>
      </w:r>
      <w:r w:rsidR="00A03CCB">
        <w:rPr>
          <w:rFonts w:ascii="Times New Roman" w:hAnsi="Times New Roman" w:cs="Times New Roman"/>
          <w:sz w:val="24"/>
          <w:szCs w:val="24"/>
        </w:rPr>
        <w:t>,</w:t>
      </w:r>
      <w:r>
        <w:rPr>
          <w:rFonts w:ascii="Times New Roman" w:hAnsi="Times New Roman" w:cs="Times New Roman"/>
          <w:sz w:val="24"/>
          <w:szCs w:val="24"/>
        </w:rPr>
        <w:t xml:space="preserve"> </w:t>
      </w:r>
      <w:r w:rsidR="005864A4">
        <w:rPr>
          <w:rFonts w:ascii="Times New Roman" w:hAnsi="Times New Roman" w:cs="Times New Roman"/>
          <w:sz w:val="24"/>
          <w:szCs w:val="24"/>
        </w:rPr>
        <w:t>кроме как</w:t>
      </w:r>
      <w:r>
        <w:rPr>
          <w:rFonts w:ascii="Times New Roman" w:hAnsi="Times New Roman" w:cs="Times New Roman"/>
          <w:sz w:val="24"/>
          <w:szCs w:val="24"/>
        </w:rPr>
        <w:t xml:space="preserve"> от адвоката. </w:t>
      </w:r>
      <w:r w:rsidRPr="00954C6A">
        <w:rPr>
          <w:rFonts w:ascii="Times New Roman" w:hAnsi="Times New Roman" w:cs="Times New Roman"/>
          <w:sz w:val="24"/>
          <w:szCs w:val="24"/>
        </w:rPr>
        <w:t xml:space="preserve">Именно поэтому </w:t>
      </w:r>
      <w:r>
        <w:rPr>
          <w:rFonts w:ascii="Times New Roman" w:hAnsi="Times New Roman" w:cs="Times New Roman"/>
          <w:sz w:val="24"/>
          <w:szCs w:val="24"/>
        </w:rPr>
        <w:t xml:space="preserve">УПК </w:t>
      </w:r>
      <w:r w:rsidR="00A03CCB">
        <w:rPr>
          <w:rFonts w:ascii="Times New Roman" w:hAnsi="Times New Roman" w:cs="Times New Roman"/>
          <w:sz w:val="24"/>
          <w:szCs w:val="24"/>
        </w:rPr>
        <w:t>РФ</w:t>
      </w:r>
      <w:r>
        <w:rPr>
          <w:rFonts w:ascii="Times New Roman" w:hAnsi="Times New Roman" w:cs="Times New Roman"/>
          <w:sz w:val="24"/>
          <w:szCs w:val="24"/>
        </w:rPr>
        <w:t xml:space="preserve"> в совокупности с ФЗ «Об адвокатской деятельности и адвокатуре в Р</w:t>
      </w:r>
      <w:r w:rsidR="00460797">
        <w:rPr>
          <w:rFonts w:ascii="Times New Roman" w:hAnsi="Times New Roman" w:cs="Times New Roman"/>
          <w:sz w:val="24"/>
          <w:szCs w:val="24"/>
        </w:rPr>
        <w:t>оссийской Федерации</w:t>
      </w:r>
      <w:r>
        <w:rPr>
          <w:rFonts w:ascii="Times New Roman" w:hAnsi="Times New Roman" w:cs="Times New Roman"/>
          <w:sz w:val="24"/>
          <w:szCs w:val="24"/>
        </w:rPr>
        <w:t xml:space="preserve">», Кодексом профессиональной этики адвоката запрещает </w:t>
      </w:r>
      <w:r w:rsidR="00F474F1">
        <w:rPr>
          <w:rFonts w:ascii="Times New Roman" w:hAnsi="Times New Roman" w:cs="Times New Roman"/>
          <w:sz w:val="24"/>
          <w:szCs w:val="24"/>
        </w:rPr>
        <w:t xml:space="preserve">ему </w:t>
      </w:r>
      <w:r w:rsidRPr="00954C6A">
        <w:rPr>
          <w:rFonts w:ascii="Times New Roman" w:hAnsi="Times New Roman" w:cs="Times New Roman"/>
          <w:sz w:val="24"/>
          <w:szCs w:val="24"/>
        </w:rPr>
        <w:t>отказа</w:t>
      </w:r>
      <w:r>
        <w:rPr>
          <w:rFonts w:ascii="Times New Roman" w:hAnsi="Times New Roman" w:cs="Times New Roman"/>
          <w:sz w:val="24"/>
          <w:szCs w:val="24"/>
        </w:rPr>
        <w:t>ться от принятой на себя защиты, либо иным образом самоустраниться от участия в деле, а также процессуально бездействовать</w:t>
      </w:r>
      <w:r w:rsidRPr="00954C6A">
        <w:rPr>
          <w:rFonts w:ascii="Times New Roman" w:hAnsi="Times New Roman" w:cs="Times New Roman"/>
          <w:sz w:val="24"/>
          <w:szCs w:val="24"/>
        </w:rPr>
        <w:t xml:space="preserve">. </w:t>
      </w:r>
    </w:p>
    <w:p w14:paraId="6886F973" w14:textId="77777777" w:rsidR="00B7758C" w:rsidRDefault="00B7758C" w:rsidP="0009525D">
      <w:pPr>
        <w:spacing w:after="0" w:line="240" w:lineRule="auto"/>
        <w:ind w:firstLine="709"/>
        <w:jc w:val="both"/>
        <w:rPr>
          <w:rFonts w:ascii="Times New Roman" w:hAnsi="Times New Roman" w:cs="Times New Roman"/>
          <w:sz w:val="24"/>
          <w:szCs w:val="24"/>
        </w:rPr>
      </w:pPr>
      <w:r w:rsidRPr="008B245D">
        <w:rPr>
          <w:rFonts w:ascii="Times New Roman" w:hAnsi="Times New Roman" w:cs="Times New Roman"/>
          <w:sz w:val="24"/>
          <w:szCs w:val="24"/>
        </w:rPr>
        <w:t>Принимая поручение на защиту</w:t>
      </w:r>
      <w:r>
        <w:rPr>
          <w:rFonts w:ascii="Times New Roman" w:hAnsi="Times New Roman" w:cs="Times New Roman"/>
          <w:sz w:val="24"/>
          <w:szCs w:val="24"/>
        </w:rPr>
        <w:t xml:space="preserve">, всегда следует быть осторожным с собственным доверителем. </w:t>
      </w:r>
      <w:r w:rsidR="00A03CCB">
        <w:rPr>
          <w:rFonts w:ascii="Times New Roman" w:hAnsi="Times New Roman" w:cs="Times New Roman"/>
          <w:sz w:val="24"/>
          <w:szCs w:val="24"/>
        </w:rPr>
        <w:t>Порой</w:t>
      </w:r>
      <w:r>
        <w:rPr>
          <w:rFonts w:ascii="Times New Roman" w:hAnsi="Times New Roman" w:cs="Times New Roman"/>
          <w:sz w:val="24"/>
          <w:szCs w:val="24"/>
        </w:rPr>
        <w:t xml:space="preserve"> в силу специфики уголовных дел, по которым требуется защитник по назначению, такие дела могут представлять некоторую сложность, вызванную не столько самим обвинением, сколько самим характером работы с подзащитным. Адвокат заранее может и не знать, кем окажется его доверитель. Доверитель, в свою очередь, может этого адвоката «не принять», либо вовсе не воспринимать, так как сам он его не выбирал, а значит, его ему навязали.</w:t>
      </w:r>
    </w:p>
    <w:p w14:paraId="1D1C90B0" w14:textId="76BC6417" w:rsidR="00B7758C" w:rsidRDefault="00B7758C" w:rsidP="00095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 такие сложности не должны стать препятствием к оказанию квалифицированной защиты. А</w:t>
      </w:r>
      <w:r w:rsidRPr="008B245D">
        <w:rPr>
          <w:rFonts w:ascii="Times New Roman" w:hAnsi="Times New Roman" w:cs="Times New Roman"/>
          <w:sz w:val="24"/>
          <w:szCs w:val="24"/>
        </w:rPr>
        <w:t>двокат</w:t>
      </w:r>
      <w:r w:rsidR="00460797">
        <w:rPr>
          <w:rFonts w:ascii="Times New Roman" w:hAnsi="Times New Roman" w:cs="Times New Roman"/>
          <w:sz w:val="24"/>
          <w:szCs w:val="24"/>
        </w:rPr>
        <w:t>, повторимся,</w:t>
      </w:r>
      <w:r w:rsidRPr="008B245D">
        <w:rPr>
          <w:rFonts w:ascii="Times New Roman" w:hAnsi="Times New Roman" w:cs="Times New Roman"/>
          <w:sz w:val="24"/>
          <w:szCs w:val="24"/>
        </w:rPr>
        <w:t xml:space="preserve"> должен осознавать, что качественно защита по назначению не должна отличаться от защиты по соглашению. То обстоятельство, что </w:t>
      </w:r>
      <w:r>
        <w:rPr>
          <w:rFonts w:ascii="Times New Roman" w:hAnsi="Times New Roman" w:cs="Times New Roman"/>
          <w:sz w:val="24"/>
          <w:szCs w:val="24"/>
        </w:rPr>
        <w:t xml:space="preserve">работа с подзащитным может быть сложной, что </w:t>
      </w:r>
      <w:r w:rsidRPr="008B245D">
        <w:rPr>
          <w:rFonts w:ascii="Times New Roman" w:hAnsi="Times New Roman" w:cs="Times New Roman"/>
          <w:sz w:val="24"/>
          <w:szCs w:val="24"/>
        </w:rPr>
        <w:t xml:space="preserve">фактически </w:t>
      </w:r>
      <w:r>
        <w:rPr>
          <w:rFonts w:ascii="Times New Roman" w:hAnsi="Times New Roman" w:cs="Times New Roman"/>
          <w:sz w:val="24"/>
          <w:szCs w:val="24"/>
        </w:rPr>
        <w:t xml:space="preserve">такую </w:t>
      </w:r>
      <w:r w:rsidRPr="008B245D">
        <w:rPr>
          <w:rFonts w:ascii="Times New Roman" w:hAnsi="Times New Roman" w:cs="Times New Roman"/>
          <w:sz w:val="24"/>
          <w:szCs w:val="24"/>
        </w:rPr>
        <w:t>работу адвокату предоставило должностное лицо (следователь, дознаватель или суд), а не непосредственно доверитель, никоим образом не должно отражаться на правах и интересах последнего. Иной подход в виде самоустранения от защиты или попустительского отношения к работе влекло бы к нарушению права лица на квалифицированную защиту.</w:t>
      </w:r>
      <w:r w:rsidRPr="00954C6A">
        <w:rPr>
          <w:rFonts w:ascii="Times New Roman" w:hAnsi="Times New Roman" w:cs="Times New Roman"/>
          <w:sz w:val="24"/>
          <w:szCs w:val="24"/>
        </w:rPr>
        <w:t xml:space="preserve"> </w:t>
      </w:r>
    </w:p>
    <w:p w14:paraId="6BE77698" w14:textId="77777777" w:rsidR="00B7758C" w:rsidRDefault="00B7758C" w:rsidP="0009525D">
      <w:pPr>
        <w:spacing w:after="0" w:line="240" w:lineRule="auto"/>
        <w:ind w:firstLine="709"/>
        <w:jc w:val="both"/>
        <w:rPr>
          <w:rFonts w:ascii="Times New Roman" w:hAnsi="Times New Roman" w:cs="Times New Roman"/>
          <w:sz w:val="24"/>
          <w:szCs w:val="24"/>
        </w:rPr>
      </w:pPr>
    </w:p>
    <w:p w14:paraId="29BD8A13" w14:textId="77777777" w:rsidR="00197ABD" w:rsidRDefault="00197ABD" w:rsidP="0009525D">
      <w:pPr>
        <w:spacing w:after="0" w:line="240" w:lineRule="auto"/>
        <w:ind w:firstLine="709"/>
        <w:jc w:val="both"/>
        <w:rPr>
          <w:rFonts w:ascii="Times New Roman" w:hAnsi="Times New Roman" w:cs="Times New Roman"/>
          <w:sz w:val="24"/>
          <w:szCs w:val="24"/>
        </w:rPr>
      </w:pPr>
    </w:p>
    <w:p w14:paraId="6766C142" w14:textId="7D30116D" w:rsidR="007D3686" w:rsidRDefault="008523F3" w:rsidP="0009525D">
      <w:pPr>
        <w:pStyle w:val="a3"/>
        <w:numPr>
          <w:ilvl w:val="0"/>
          <w:numId w:val="2"/>
        </w:numPr>
        <w:spacing w:after="0" w:line="240" w:lineRule="auto"/>
        <w:jc w:val="center"/>
        <w:rPr>
          <w:rFonts w:ascii="Times New Roman" w:hAnsi="Times New Roman" w:cs="Times New Roman"/>
          <w:b/>
          <w:sz w:val="24"/>
          <w:szCs w:val="24"/>
        </w:rPr>
      </w:pPr>
      <w:r w:rsidRPr="008523F3">
        <w:rPr>
          <w:rFonts w:ascii="Times New Roman" w:hAnsi="Times New Roman" w:cs="Times New Roman"/>
          <w:b/>
          <w:sz w:val="24"/>
          <w:szCs w:val="24"/>
        </w:rPr>
        <w:t xml:space="preserve">Ведение адвокатского производства – гарантия подтверждения качества оказанной </w:t>
      </w:r>
      <w:r w:rsidR="00270E2E">
        <w:rPr>
          <w:rFonts w:ascii="Times New Roman" w:hAnsi="Times New Roman" w:cs="Times New Roman"/>
          <w:b/>
          <w:sz w:val="24"/>
          <w:szCs w:val="24"/>
        </w:rPr>
        <w:t>юридической помощи</w:t>
      </w:r>
    </w:p>
    <w:p w14:paraId="6C10F051" w14:textId="77777777" w:rsidR="008523F3" w:rsidRDefault="008523F3" w:rsidP="0009525D">
      <w:pPr>
        <w:spacing w:after="0" w:line="240" w:lineRule="auto"/>
        <w:jc w:val="center"/>
        <w:rPr>
          <w:rFonts w:ascii="Times New Roman" w:hAnsi="Times New Roman" w:cs="Times New Roman"/>
          <w:b/>
          <w:sz w:val="24"/>
          <w:szCs w:val="24"/>
        </w:rPr>
      </w:pPr>
    </w:p>
    <w:p w14:paraId="60E0507B" w14:textId="77777777" w:rsidR="008523F3" w:rsidRDefault="008523F3" w:rsidP="00095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8523F3">
        <w:rPr>
          <w:rFonts w:ascii="Times New Roman" w:hAnsi="Times New Roman" w:cs="Times New Roman"/>
          <w:sz w:val="24"/>
          <w:szCs w:val="24"/>
        </w:rPr>
        <w:t>еобходимость ведения</w:t>
      </w:r>
      <w:r>
        <w:rPr>
          <w:rFonts w:ascii="Times New Roman" w:hAnsi="Times New Roman" w:cs="Times New Roman"/>
          <w:sz w:val="24"/>
          <w:szCs w:val="24"/>
        </w:rPr>
        <w:t xml:space="preserve"> адвокатского производства</w:t>
      </w:r>
      <w:r w:rsidRPr="008523F3">
        <w:rPr>
          <w:rFonts w:ascii="Times New Roman" w:hAnsi="Times New Roman" w:cs="Times New Roman"/>
          <w:sz w:val="24"/>
          <w:szCs w:val="24"/>
        </w:rPr>
        <w:t xml:space="preserve"> </w:t>
      </w:r>
      <w:r>
        <w:rPr>
          <w:rFonts w:ascii="Times New Roman" w:hAnsi="Times New Roman" w:cs="Times New Roman"/>
          <w:sz w:val="24"/>
          <w:szCs w:val="24"/>
        </w:rPr>
        <w:t>обусловлена</w:t>
      </w:r>
      <w:r w:rsidRPr="008523F3">
        <w:rPr>
          <w:rFonts w:ascii="Times New Roman" w:hAnsi="Times New Roman" w:cs="Times New Roman"/>
          <w:sz w:val="24"/>
          <w:szCs w:val="24"/>
        </w:rPr>
        <w:t xml:space="preserve"> п. 9 ст. 6 Кодекса профессиональной этики адвоката</w:t>
      </w:r>
      <w:r>
        <w:rPr>
          <w:rFonts w:ascii="Times New Roman" w:hAnsi="Times New Roman" w:cs="Times New Roman"/>
          <w:sz w:val="24"/>
          <w:szCs w:val="24"/>
        </w:rPr>
        <w:t>, в соответствии с которым в</w:t>
      </w:r>
      <w:r w:rsidRPr="008523F3">
        <w:rPr>
          <w:rFonts w:ascii="Times New Roman" w:hAnsi="Times New Roman" w:cs="Times New Roman"/>
          <w:sz w:val="24"/>
          <w:szCs w:val="24"/>
        </w:rPr>
        <w:t xml:space="preserve"> целях сохранения профессиональной тайны адвокат должен вести делопроизводство</w:t>
      </w:r>
      <w:r>
        <w:rPr>
          <w:rFonts w:ascii="Times New Roman" w:hAnsi="Times New Roman" w:cs="Times New Roman"/>
          <w:sz w:val="24"/>
          <w:szCs w:val="24"/>
        </w:rPr>
        <w:t>.</w:t>
      </w:r>
    </w:p>
    <w:p w14:paraId="187C5EAB" w14:textId="77777777" w:rsidR="008523F3" w:rsidRDefault="008523F3" w:rsidP="00095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 ведение адвокатского производства необходимо не только для того, чтобы сохранить адвокатскую тайну.</w:t>
      </w:r>
    </w:p>
    <w:p w14:paraId="764893BE" w14:textId="4C20E890" w:rsidR="008523F3" w:rsidRDefault="008523F3" w:rsidP="00095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8523F3">
        <w:rPr>
          <w:rFonts w:ascii="Times New Roman" w:hAnsi="Times New Roman" w:cs="Times New Roman"/>
          <w:sz w:val="24"/>
          <w:szCs w:val="24"/>
        </w:rPr>
        <w:t>Методически</w:t>
      </w:r>
      <w:r>
        <w:rPr>
          <w:rFonts w:ascii="Times New Roman" w:hAnsi="Times New Roman" w:cs="Times New Roman"/>
          <w:sz w:val="24"/>
          <w:szCs w:val="24"/>
        </w:rPr>
        <w:t>ми</w:t>
      </w:r>
      <w:r w:rsidRPr="008523F3">
        <w:rPr>
          <w:rFonts w:ascii="Times New Roman" w:hAnsi="Times New Roman" w:cs="Times New Roman"/>
          <w:sz w:val="24"/>
          <w:szCs w:val="24"/>
        </w:rPr>
        <w:t xml:space="preserve"> рекомендаци</w:t>
      </w:r>
      <w:r>
        <w:rPr>
          <w:rFonts w:ascii="Times New Roman" w:hAnsi="Times New Roman" w:cs="Times New Roman"/>
          <w:sz w:val="24"/>
          <w:szCs w:val="24"/>
        </w:rPr>
        <w:t>ями</w:t>
      </w:r>
      <w:r w:rsidRPr="008523F3">
        <w:rPr>
          <w:rFonts w:ascii="Times New Roman" w:hAnsi="Times New Roman" w:cs="Times New Roman"/>
          <w:sz w:val="24"/>
          <w:szCs w:val="24"/>
        </w:rPr>
        <w:t xml:space="preserve"> по ведению адвокатского производства</w:t>
      </w:r>
      <w:r>
        <w:rPr>
          <w:rFonts w:ascii="Times New Roman" w:hAnsi="Times New Roman" w:cs="Times New Roman"/>
          <w:sz w:val="24"/>
          <w:szCs w:val="24"/>
        </w:rPr>
        <w:t>, разработанны</w:t>
      </w:r>
      <w:r w:rsidR="00460797">
        <w:rPr>
          <w:rFonts w:ascii="Times New Roman" w:hAnsi="Times New Roman" w:cs="Times New Roman"/>
          <w:sz w:val="24"/>
          <w:szCs w:val="24"/>
        </w:rPr>
        <w:t>ми</w:t>
      </w:r>
      <w:r>
        <w:rPr>
          <w:rFonts w:ascii="Times New Roman" w:hAnsi="Times New Roman" w:cs="Times New Roman"/>
          <w:sz w:val="24"/>
          <w:szCs w:val="24"/>
        </w:rPr>
        <w:t xml:space="preserve"> </w:t>
      </w:r>
      <w:r w:rsidRPr="008523F3">
        <w:rPr>
          <w:rFonts w:ascii="Times New Roman" w:hAnsi="Times New Roman" w:cs="Times New Roman"/>
          <w:sz w:val="24"/>
          <w:szCs w:val="24"/>
        </w:rPr>
        <w:t>Совет</w:t>
      </w:r>
      <w:r>
        <w:rPr>
          <w:rFonts w:ascii="Times New Roman" w:hAnsi="Times New Roman" w:cs="Times New Roman"/>
          <w:sz w:val="24"/>
          <w:szCs w:val="24"/>
        </w:rPr>
        <w:t>ом</w:t>
      </w:r>
      <w:r w:rsidRPr="008523F3">
        <w:rPr>
          <w:rFonts w:ascii="Times New Roman" w:hAnsi="Times New Roman" w:cs="Times New Roman"/>
          <w:sz w:val="24"/>
          <w:szCs w:val="24"/>
        </w:rPr>
        <w:t xml:space="preserve"> Федеральной палаты адвокатов</w:t>
      </w:r>
      <w:r>
        <w:rPr>
          <w:rFonts w:ascii="Times New Roman" w:hAnsi="Times New Roman" w:cs="Times New Roman"/>
          <w:sz w:val="24"/>
          <w:szCs w:val="24"/>
        </w:rPr>
        <w:t xml:space="preserve"> РФ, </w:t>
      </w:r>
      <w:r w:rsidR="00B55B9A">
        <w:rPr>
          <w:rFonts w:ascii="Times New Roman" w:hAnsi="Times New Roman" w:cs="Times New Roman"/>
          <w:sz w:val="24"/>
          <w:szCs w:val="24"/>
        </w:rPr>
        <w:t xml:space="preserve">имеющееся </w:t>
      </w:r>
      <w:r w:rsidRPr="008523F3">
        <w:rPr>
          <w:rFonts w:ascii="Times New Roman" w:hAnsi="Times New Roman" w:cs="Times New Roman"/>
          <w:sz w:val="24"/>
          <w:szCs w:val="24"/>
        </w:rPr>
        <w:t xml:space="preserve">адвокатское производство является наиболее эффективным </w:t>
      </w:r>
      <w:r w:rsidR="00B55B9A">
        <w:rPr>
          <w:rFonts w:ascii="Times New Roman" w:hAnsi="Times New Roman" w:cs="Times New Roman"/>
          <w:sz w:val="24"/>
          <w:szCs w:val="24"/>
        </w:rPr>
        <w:t xml:space="preserve">способом </w:t>
      </w:r>
      <w:r w:rsidRPr="008523F3">
        <w:rPr>
          <w:rFonts w:ascii="Times New Roman" w:hAnsi="Times New Roman" w:cs="Times New Roman"/>
          <w:sz w:val="24"/>
          <w:szCs w:val="24"/>
        </w:rPr>
        <w:t>подтверждени</w:t>
      </w:r>
      <w:r w:rsidR="00460797">
        <w:rPr>
          <w:rFonts w:ascii="Times New Roman" w:hAnsi="Times New Roman" w:cs="Times New Roman"/>
          <w:sz w:val="24"/>
          <w:szCs w:val="24"/>
        </w:rPr>
        <w:t>я</w:t>
      </w:r>
      <w:r w:rsidRPr="008523F3">
        <w:rPr>
          <w:rFonts w:ascii="Times New Roman" w:hAnsi="Times New Roman" w:cs="Times New Roman"/>
          <w:sz w:val="24"/>
          <w:szCs w:val="24"/>
        </w:rPr>
        <w:t xml:space="preserve"> качества оказания адвокатом юридической помощи доверителю, а также может служить доказательством при защите адвоката от необоснованных претензий доверителя к качеству работы адвоката и по спорам о размерах гонорара з</w:t>
      </w:r>
      <w:r w:rsidR="00B55B9A">
        <w:rPr>
          <w:rFonts w:ascii="Times New Roman" w:hAnsi="Times New Roman" w:cs="Times New Roman"/>
          <w:sz w:val="24"/>
          <w:szCs w:val="24"/>
        </w:rPr>
        <w:t xml:space="preserve">а оказанную юридическую помощь. </w:t>
      </w:r>
      <w:r w:rsidRPr="008523F3">
        <w:rPr>
          <w:rFonts w:ascii="Times New Roman" w:hAnsi="Times New Roman" w:cs="Times New Roman"/>
          <w:sz w:val="24"/>
          <w:szCs w:val="24"/>
        </w:rPr>
        <w:t xml:space="preserve">Обязанность ведения адвокатского производства обусловливается необходимостью представления упорядоченной картины осуществляемой адвокатом деятельности. Отсутствие адвокатского производства в случае, когда возникает необходимость оценки качества </w:t>
      </w:r>
      <w:r w:rsidR="00B905CB">
        <w:rPr>
          <w:rFonts w:ascii="Times New Roman" w:hAnsi="Times New Roman" w:cs="Times New Roman"/>
          <w:sz w:val="24"/>
          <w:szCs w:val="24"/>
        </w:rPr>
        <w:t>труда</w:t>
      </w:r>
      <w:r w:rsidRPr="008523F3">
        <w:rPr>
          <w:rFonts w:ascii="Times New Roman" w:hAnsi="Times New Roman" w:cs="Times New Roman"/>
          <w:sz w:val="24"/>
          <w:szCs w:val="24"/>
        </w:rPr>
        <w:t xml:space="preserve"> адвоката, является одним из оснований признания его работы недобросовестной.</w:t>
      </w:r>
    </w:p>
    <w:p w14:paraId="5958E71E" w14:textId="3D00DC97" w:rsidR="00B55B9A" w:rsidRDefault="00B55B9A" w:rsidP="00095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настоящие </w:t>
      </w:r>
      <w:r w:rsidR="00B905CB">
        <w:rPr>
          <w:rFonts w:ascii="Times New Roman" w:hAnsi="Times New Roman" w:cs="Times New Roman"/>
          <w:sz w:val="24"/>
          <w:szCs w:val="24"/>
        </w:rPr>
        <w:t>М</w:t>
      </w:r>
      <w:r>
        <w:rPr>
          <w:rFonts w:ascii="Times New Roman" w:hAnsi="Times New Roman" w:cs="Times New Roman"/>
          <w:sz w:val="24"/>
          <w:szCs w:val="24"/>
        </w:rPr>
        <w:t>етодические рекомендации определяют правила заполнения и ведения производства, а также объем необходимого содержания адвокатского производства, без которых невозможно подтвердить факт оказания квалифицированной юридической помощи.</w:t>
      </w:r>
    </w:p>
    <w:p w14:paraId="42A756EB" w14:textId="77777777" w:rsidR="00B55B9A" w:rsidRPr="008523F3" w:rsidRDefault="00B55B9A" w:rsidP="000952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ведение адвокатского производства в уголовных делах по назначению является гарантией того, что адвокат сможет подтвердить надлежащее исполнение своих обязанностей перед доверителем, защитить его от каких-либо претензий, тем самым исключив саму возможность возникновения дисциплинарных последствий.</w:t>
      </w:r>
    </w:p>
    <w:p w14:paraId="28BE5A3A" w14:textId="77777777" w:rsidR="005864A4" w:rsidRDefault="005864A4" w:rsidP="0009525D">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29982948" w14:textId="77777777" w:rsidR="00FC4117" w:rsidRPr="00A96E74" w:rsidRDefault="00AE22C0" w:rsidP="0009525D">
      <w:pPr>
        <w:spacing w:after="0" w:line="240" w:lineRule="auto"/>
        <w:ind w:firstLine="709"/>
        <w:jc w:val="center"/>
        <w:rPr>
          <w:rFonts w:ascii="Times New Roman" w:hAnsi="Times New Roman" w:cs="Times New Roman"/>
          <w:b/>
          <w:sz w:val="24"/>
          <w:szCs w:val="24"/>
          <w:highlight w:val="yellow"/>
        </w:rPr>
      </w:pPr>
      <w:r w:rsidRPr="00A96E74">
        <w:rPr>
          <w:rFonts w:ascii="Times New Roman" w:hAnsi="Times New Roman" w:cs="Times New Roman"/>
          <w:b/>
          <w:sz w:val="24"/>
          <w:szCs w:val="24"/>
          <w:highlight w:val="yellow"/>
        </w:rPr>
        <w:lastRenderedPageBreak/>
        <w:t>Нормативная база</w:t>
      </w:r>
    </w:p>
    <w:p w14:paraId="4D746A33" w14:textId="77777777" w:rsidR="00AE22C0" w:rsidRPr="00A96E74" w:rsidRDefault="00AE22C0" w:rsidP="0009525D">
      <w:pPr>
        <w:spacing w:after="0" w:line="240" w:lineRule="auto"/>
        <w:ind w:firstLine="709"/>
        <w:jc w:val="center"/>
        <w:rPr>
          <w:rFonts w:ascii="Times New Roman" w:hAnsi="Times New Roman" w:cs="Times New Roman"/>
          <w:b/>
          <w:sz w:val="24"/>
          <w:szCs w:val="24"/>
          <w:highlight w:val="yellow"/>
        </w:rPr>
      </w:pPr>
    </w:p>
    <w:p w14:paraId="061B0577" w14:textId="3BF168E8" w:rsidR="00AE22C0" w:rsidRPr="00A96E74" w:rsidRDefault="00AE22C0" w:rsidP="0009525D">
      <w:pPr>
        <w:pStyle w:val="a3"/>
        <w:numPr>
          <w:ilvl w:val="0"/>
          <w:numId w:val="8"/>
        </w:numPr>
        <w:spacing w:after="0" w:line="240" w:lineRule="auto"/>
        <w:ind w:left="0" w:firstLine="709"/>
        <w:jc w:val="both"/>
        <w:rPr>
          <w:rFonts w:ascii="Times New Roman" w:hAnsi="Times New Roman" w:cs="Times New Roman"/>
          <w:sz w:val="24"/>
          <w:szCs w:val="24"/>
          <w:highlight w:val="yellow"/>
        </w:rPr>
      </w:pPr>
      <w:r w:rsidRPr="00A96E74">
        <w:rPr>
          <w:rFonts w:ascii="Times New Roman" w:hAnsi="Times New Roman" w:cs="Times New Roman"/>
          <w:sz w:val="24"/>
          <w:szCs w:val="24"/>
          <w:highlight w:val="yellow"/>
        </w:rPr>
        <w:t>Ф</w:t>
      </w:r>
      <w:r w:rsidR="00A96E74">
        <w:rPr>
          <w:rFonts w:ascii="Times New Roman" w:hAnsi="Times New Roman" w:cs="Times New Roman"/>
          <w:sz w:val="24"/>
          <w:szCs w:val="24"/>
          <w:highlight w:val="yellow"/>
        </w:rPr>
        <w:t>едеральный закон</w:t>
      </w:r>
      <w:r w:rsidRPr="00A96E74">
        <w:rPr>
          <w:rFonts w:ascii="Times New Roman" w:hAnsi="Times New Roman" w:cs="Times New Roman"/>
          <w:sz w:val="24"/>
          <w:szCs w:val="24"/>
          <w:highlight w:val="yellow"/>
        </w:rPr>
        <w:t xml:space="preserve"> «Об адвокатской деятельности и адвокатуре в Р</w:t>
      </w:r>
      <w:r w:rsidR="00A96E74">
        <w:rPr>
          <w:rFonts w:ascii="Times New Roman" w:hAnsi="Times New Roman" w:cs="Times New Roman"/>
          <w:sz w:val="24"/>
          <w:szCs w:val="24"/>
          <w:highlight w:val="yellow"/>
        </w:rPr>
        <w:t>оссийской Федерации</w:t>
      </w:r>
      <w:r w:rsidRPr="00A96E74">
        <w:rPr>
          <w:rFonts w:ascii="Times New Roman" w:hAnsi="Times New Roman" w:cs="Times New Roman"/>
          <w:sz w:val="24"/>
          <w:szCs w:val="24"/>
          <w:highlight w:val="yellow"/>
        </w:rPr>
        <w:t>»;</w:t>
      </w:r>
    </w:p>
    <w:p w14:paraId="55AD5F06" w14:textId="77777777" w:rsidR="00AE22C0" w:rsidRPr="00A96E74" w:rsidRDefault="00AE22C0" w:rsidP="0009525D">
      <w:pPr>
        <w:pStyle w:val="a3"/>
        <w:numPr>
          <w:ilvl w:val="0"/>
          <w:numId w:val="8"/>
        </w:numPr>
        <w:spacing w:after="0" w:line="240" w:lineRule="auto"/>
        <w:ind w:left="0" w:firstLine="709"/>
        <w:jc w:val="both"/>
        <w:rPr>
          <w:rFonts w:ascii="Times New Roman" w:hAnsi="Times New Roman" w:cs="Times New Roman"/>
          <w:sz w:val="24"/>
          <w:szCs w:val="24"/>
          <w:highlight w:val="yellow"/>
        </w:rPr>
      </w:pPr>
      <w:r w:rsidRPr="00A96E74">
        <w:rPr>
          <w:rFonts w:ascii="Times New Roman" w:hAnsi="Times New Roman" w:cs="Times New Roman"/>
          <w:sz w:val="24"/>
          <w:szCs w:val="24"/>
          <w:highlight w:val="yellow"/>
        </w:rPr>
        <w:t>Кодекс профессиональной этики адвоката;</w:t>
      </w:r>
    </w:p>
    <w:p w14:paraId="77235D3E" w14:textId="0564DE8D" w:rsidR="00AE22C0" w:rsidRPr="00A96E74" w:rsidRDefault="00AE22C0" w:rsidP="0009525D">
      <w:pPr>
        <w:pStyle w:val="a3"/>
        <w:numPr>
          <w:ilvl w:val="0"/>
          <w:numId w:val="8"/>
        </w:numPr>
        <w:spacing w:after="0" w:line="240" w:lineRule="auto"/>
        <w:ind w:left="0" w:firstLine="709"/>
        <w:jc w:val="both"/>
        <w:rPr>
          <w:rFonts w:ascii="Times New Roman" w:hAnsi="Times New Roman" w:cs="Times New Roman"/>
          <w:sz w:val="24"/>
          <w:szCs w:val="24"/>
          <w:highlight w:val="yellow"/>
        </w:rPr>
      </w:pPr>
      <w:r w:rsidRPr="00A96E74">
        <w:rPr>
          <w:rFonts w:ascii="Times New Roman" w:hAnsi="Times New Roman" w:cs="Times New Roman"/>
          <w:sz w:val="24"/>
          <w:szCs w:val="24"/>
          <w:highlight w:val="yellow"/>
        </w:rPr>
        <w:t>Порядок назначения адвокатов в качестве защитников в уголовном судопроизводстве</w:t>
      </w:r>
      <w:r w:rsidR="00A96E74">
        <w:rPr>
          <w:rFonts w:ascii="Times New Roman" w:hAnsi="Times New Roman" w:cs="Times New Roman"/>
          <w:sz w:val="24"/>
          <w:szCs w:val="24"/>
          <w:highlight w:val="yellow"/>
        </w:rPr>
        <w:t xml:space="preserve"> (утв.</w:t>
      </w:r>
      <w:r w:rsidR="00A96E74" w:rsidRPr="00A96E74">
        <w:rPr>
          <w:rFonts w:ascii="Times New Roman" w:hAnsi="Times New Roman" w:cs="Times New Roman"/>
          <w:sz w:val="24"/>
          <w:szCs w:val="24"/>
          <w:highlight w:val="yellow"/>
        </w:rPr>
        <w:t xml:space="preserve"> Решением Совета ФПА РФ от 15</w:t>
      </w:r>
      <w:r w:rsidR="00A96E74">
        <w:rPr>
          <w:rFonts w:ascii="Times New Roman" w:hAnsi="Times New Roman" w:cs="Times New Roman"/>
          <w:sz w:val="24"/>
          <w:szCs w:val="24"/>
          <w:highlight w:val="yellow"/>
        </w:rPr>
        <w:t>.03.</w:t>
      </w:r>
      <w:r w:rsidR="00A96E74" w:rsidRPr="00A96E74">
        <w:rPr>
          <w:rFonts w:ascii="Times New Roman" w:hAnsi="Times New Roman" w:cs="Times New Roman"/>
          <w:sz w:val="24"/>
          <w:szCs w:val="24"/>
          <w:highlight w:val="yellow"/>
        </w:rPr>
        <w:t>2019</w:t>
      </w:r>
      <w:r w:rsidR="00A96E74">
        <w:rPr>
          <w:rFonts w:ascii="Times New Roman" w:hAnsi="Times New Roman" w:cs="Times New Roman"/>
          <w:sz w:val="24"/>
          <w:szCs w:val="24"/>
          <w:highlight w:val="yellow"/>
        </w:rPr>
        <w:t xml:space="preserve"> (</w:t>
      </w:r>
      <w:r w:rsidR="00A96E74" w:rsidRPr="00A96E74">
        <w:rPr>
          <w:rFonts w:ascii="Times New Roman" w:hAnsi="Times New Roman" w:cs="Times New Roman"/>
          <w:sz w:val="24"/>
          <w:szCs w:val="24"/>
          <w:highlight w:val="yellow"/>
        </w:rPr>
        <w:t>протокол № 4));</w:t>
      </w:r>
    </w:p>
    <w:p w14:paraId="22BCFB3A" w14:textId="054DFAAB" w:rsidR="00AE22C0" w:rsidRPr="00A96E74" w:rsidRDefault="00AE22C0" w:rsidP="0009525D">
      <w:pPr>
        <w:pStyle w:val="a3"/>
        <w:numPr>
          <w:ilvl w:val="0"/>
          <w:numId w:val="8"/>
        </w:numPr>
        <w:spacing w:after="0" w:line="240" w:lineRule="auto"/>
        <w:ind w:left="0" w:firstLine="709"/>
        <w:jc w:val="both"/>
        <w:rPr>
          <w:rFonts w:ascii="Times New Roman" w:hAnsi="Times New Roman" w:cs="Times New Roman"/>
          <w:sz w:val="24"/>
          <w:szCs w:val="24"/>
          <w:highlight w:val="yellow"/>
        </w:rPr>
      </w:pPr>
      <w:r w:rsidRPr="00A96E74">
        <w:rPr>
          <w:rFonts w:ascii="Times New Roman" w:hAnsi="Times New Roman" w:cs="Times New Roman"/>
          <w:sz w:val="24"/>
          <w:szCs w:val="24"/>
          <w:highlight w:val="yellow"/>
        </w:rPr>
        <w:t>Приказ Минюста России от 10.04.2013 № 47 «Об утверждении формы ордера»</w:t>
      </w:r>
      <w:r w:rsidR="00A96E74">
        <w:rPr>
          <w:rFonts w:ascii="Times New Roman" w:hAnsi="Times New Roman" w:cs="Times New Roman"/>
          <w:sz w:val="24"/>
          <w:szCs w:val="24"/>
          <w:highlight w:val="yellow"/>
        </w:rPr>
        <w:t>;</w:t>
      </w:r>
    </w:p>
    <w:p w14:paraId="46FEA288" w14:textId="1CF9542A" w:rsidR="00AE22C0" w:rsidRPr="00A96E74" w:rsidRDefault="00A96E74" w:rsidP="0009525D">
      <w:pPr>
        <w:pStyle w:val="a3"/>
        <w:numPr>
          <w:ilvl w:val="0"/>
          <w:numId w:val="8"/>
        </w:numPr>
        <w:spacing w:after="0" w:line="240" w:lineRule="auto"/>
        <w:ind w:left="0" w:firstLine="709"/>
        <w:jc w:val="both"/>
        <w:rPr>
          <w:rFonts w:ascii="Times New Roman" w:hAnsi="Times New Roman" w:cs="Times New Roman"/>
          <w:sz w:val="24"/>
          <w:szCs w:val="24"/>
          <w:highlight w:val="yellow"/>
        </w:rPr>
      </w:pPr>
      <w:r w:rsidRPr="00A96E74">
        <w:rPr>
          <w:rFonts w:ascii="Times New Roman" w:hAnsi="Times New Roman" w:cs="Times New Roman"/>
          <w:sz w:val="24"/>
          <w:szCs w:val="24"/>
          <w:highlight w:val="yellow"/>
        </w:rPr>
        <w:t xml:space="preserve">Порядок изготовления, хранения и выдачи ордеров адвокатам </w:t>
      </w:r>
      <w:r>
        <w:rPr>
          <w:rFonts w:ascii="Times New Roman" w:hAnsi="Times New Roman" w:cs="Times New Roman"/>
          <w:sz w:val="24"/>
          <w:szCs w:val="24"/>
          <w:highlight w:val="yellow"/>
        </w:rPr>
        <w:t>(у</w:t>
      </w:r>
      <w:r w:rsidR="00AE22C0" w:rsidRPr="00A96E74">
        <w:rPr>
          <w:rFonts w:ascii="Times New Roman" w:hAnsi="Times New Roman" w:cs="Times New Roman"/>
          <w:sz w:val="24"/>
          <w:szCs w:val="24"/>
          <w:highlight w:val="yellow"/>
        </w:rPr>
        <w:t>тв</w:t>
      </w:r>
      <w:r>
        <w:rPr>
          <w:rFonts w:ascii="Times New Roman" w:hAnsi="Times New Roman" w:cs="Times New Roman"/>
          <w:sz w:val="24"/>
          <w:szCs w:val="24"/>
          <w:highlight w:val="yellow"/>
        </w:rPr>
        <w:t>.</w:t>
      </w:r>
      <w:r w:rsidR="00AE22C0" w:rsidRPr="00A96E74">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Решением </w:t>
      </w:r>
      <w:r w:rsidR="00AE22C0" w:rsidRPr="00A96E74">
        <w:rPr>
          <w:rFonts w:ascii="Times New Roman" w:hAnsi="Times New Roman" w:cs="Times New Roman"/>
          <w:sz w:val="24"/>
          <w:szCs w:val="24"/>
          <w:highlight w:val="yellow"/>
        </w:rPr>
        <w:t>Совет</w:t>
      </w:r>
      <w:r>
        <w:rPr>
          <w:rFonts w:ascii="Times New Roman" w:hAnsi="Times New Roman" w:cs="Times New Roman"/>
          <w:sz w:val="24"/>
          <w:szCs w:val="24"/>
          <w:highlight w:val="yellow"/>
        </w:rPr>
        <w:t>а</w:t>
      </w:r>
      <w:r w:rsidR="00AE22C0" w:rsidRPr="00A96E74">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ФПА</w:t>
      </w:r>
      <w:r w:rsidR="00AE22C0" w:rsidRPr="00A96E74">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РФ</w:t>
      </w:r>
      <w:r w:rsidR="00AE22C0" w:rsidRPr="00A96E74">
        <w:rPr>
          <w:rFonts w:ascii="Times New Roman" w:hAnsi="Times New Roman" w:cs="Times New Roman"/>
          <w:sz w:val="24"/>
          <w:szCs w:val="24"/>
          <w:highlight w:val="yellow"/>
        </w:rPr>
        <w:t xml:space="preserve"> от 04</w:t>
      </w:r>
      <w:r>
        <w:rPr>
          <w:rFonts w:ascii="Times New Roman" w:hAnsi="Times New Roman" w:cs="Times New Roman"/>
          <w:sz w:val="24"/>
          <w:szCs w:val="24"/>
          <w:highlight w:val="yellow"/>
        </w:rPr>
        <w:t>.12.</w:t>
      </w:r>
      <w:r w:rsidR="00AE22C0" w:rsidRPr="00A96E74">
        <w:rPr>
          <w:rFonts w:ascii="Times New Roman" w:hAnsi="Times New Roman" w:cs="Times New Roman"/>
          <w:sz w:val="24"/>
          <w:szCs w:val="24"/>
          <w:highlight w:val="yellow"/>
        </w:rPr>
        <w:t>2017</w:t>
      </w:r>
      <w:r>
        <w:rPr>
          <w:rFonts w:ascii="Times New Roman" w:hAnsi="Times New Roman" w:cs="Times New Roman"/>
          <w:sz w:val="24"/>
          <w:szCs w:val="24"/>
          <w:highlight w:val="yellow"/>
        </w:rPr>
        <w:t xml:space="preserve"> (протокол № 8))</w:t>
      </w:r>
      <w:r w:rsidR="00026068" w:rsidRPr="00A96E74">
        <w:rPr>
          <w:rFonts w:ascii="Times New Roman" w:hAnsi="Times New Roman" w:cs="Times New Roman"/>
          <w:sz w:val="24"/>
          <w:szCs w:val="24"/>
          <w:highlight w:val="yellow"/>
        </w:rPr>
        <w:t>;</w:t>
      </w:r>
      <w:r w:rsidR="00AE22C0" w:rsidRPr="00A96E74">
        <w:rPr>
          <w:rFonts w:ascii="Times New Roman" w:hAnsi="Times New Roman" w:cs="Times New Roman"/>
          <w:sz w:val="24"/>
          <w:szCs w:val="24"/>
          <w:highlight w:val="yellow"/>
        </w:rPr>
        <w:t xml:space="preserve"> </w:t>
      </w:r>
    </w:p>
    <w:p w14:paraId="31AE19AB" w14:textId="5FE001F9" w:rsidR="00AE22C0" w:rsidRPr="00A96E74" w:rsidRDefault="00AE22C0" w:rsidP="0009525D">
      <w:pPr>
        <w:pStyle w:val="a3"/>
        <w:numPr>
          <w:ilvl w:val="0"/>
          <w:numId w:val="8"/>
        </w:numPr>
        <w:spacing w:after="0" w:line="240" w:lineRule="auto"/>
        <w:ind w:left="0" w:firstLine="709"/>
        <w:jc w:val="both"/>
        <w:rPr>
          <w:rFonts w:ascii="Times New Roman" w:hAnsi="Times New Roman" w:cs="Times New Roman"/>
          <w:sz w:val="24"/>
          <w:szCs w:val="24"/>
          <w:highlight w:val="yellow"/>
        </w:rPr>
      </w:pPr>
      <w:r w:rsidRPr="00A96E74">
        <w:rPr>
          <w:rFonts w:ascii="Times New Roman" w:hAnsi="Times New Roman" w:cs="Times New Roman"/>
          <w:sz w:val="24"/>
          <w:szCs w:val="24"/>
          <w:highlight w:val="yellow"/>
        </w:rPr>
        <w:t xml:space="preserve">Стандарт осуществления адвокатом защиты в уголовном судопроизводстве </w:t>
      </w:r>
      <w:r w:rsidR="00A96E74">
        <w:rPr>
          <w:rFonts w:ascii="Times New Roman" w:hAnsi="Times New Roman" w:cs="Times New Roman"/>
          <w:sz w:val="24"/>
          <w:szCs w:val="24"/>
          <w:highlight w:val="yellow"/>
        </w:rPr>
        <w:t>(</w:t>
      </w:r>
      <w:r w:rsidRPr="00A96E74">
        <w:rPr>
          <w:rFonts w:ascii="Times New Roman" w:hAnsi="Times New Roman" w:cs="Times New Roman"/>
          <w:sz w:val="24"/>
          <w:szCs w:val="24"/>
          <w:highlight w:val="yellow"/>
        </w:rPr>
        <w:t>принят</w:t>
      </w:r>
      <w:r w:rsidR="00A96E74">
        <w:rPr>
          <w:rFonts w:ascii="Times New Roman" w:hAnsi="Times New Roman" w:cs="Times New Roman"/>
          <w:sz w:val="24"/>
          <w:szCs w:val="24"/>
          <w:highlight w:val="yellow"/>
        </w:rPr>
        <w:t xml:space="preserve"> </w:t>
      </w:r>
      <w:r w:rsidRPr="00A96E74">
        <w:rPr>
          <w:rFonts w:ascii="Times New Roman" w:hAnsi="Times New Roman" w:cs="Times New Roman"/>
          <w:sz w:val="24"/>
          <w:szCs w:val="24"/>
          <w:highlight w:val="yellow"/>
        </w:rPr>
        <w:t>VIII Всероссийским съездом адвокатов 20</w:t>
      </w:r>
      <w:r w:rsidR="00A96E74">
        <w:rPr>
          <w:rFonts w:ascii="Times New Roman" w:hAnsi="Times New Roman" w:cs="Times New Roman"/>
          <w:sz w:val="24"/>
          <w:szCs w:val="24"/>
          <w:highlight w:val="yellow"/>
        </w:rPr>
        <w:t>.04.</w:t>
      </w:r>
      <w:r w:rsidRPr="00A96E74">
        <w:rPr>
          <w:rFonts w:ascii="Times New Roman" w:hAnsi="Times New Roman" w:cs="Times New Roman"/>
          <w:sz w:val="24"/>
          <w:szCs w:val="24"/>
          <w:highlight w:val="yellow"/>
        </w:rPr>
        <w:t>2017</w:t>
      </w:r>
      <w:r w:rsidR="00A96E74">
        <w:rPr>
          <w:rFonts w:ascii="Times New Roman" w:hAnsi="Times New Roman" w:cs="Times New Roman"/>
          <w:sz w:val="24"/>
          <w:szCs w:val="24"/>
          <w:highlight w:val="yellow"/>
        </w:rPr>
        <w:t>)</w:t>
      </w:r>
      <w:r w:rsidR="00026068" w:rsidRPr="00A96E74">
        <w:rPr>
          <w:rFonts w:ascii="Times New Roman" w:hAnsi="Times New Roman" w:cs="Times New Roman"/>
          <w:sz w:val="24"/>
          <w:szCs w:val="24"/>
          <w:highlight w:val="yellow"/>
        </w:rPr>
        <w:t>;</w:t>
      </w:r>
    </w:p>
    <w:p w14:paraId="7F1B7BED" w14:textId="6DA3BEAB" w:rsidR="00AE22C0" w:rsidRPr="00A96E74" w:rsidRDefault="00AE22C0" w:rsidP="0009525D">
      <w:pPr>
        <w:pStyle w:val="a3"/>
        <w:numPr>
          <w:ilvl w:val="0"/>
          <w:numId w:val="8"/>
        </w:numPr>
        <w:spacing w:after="0" w:line="240" w:lineRule="auto"/>
        <w:ind w:left="0" w:firstLine="709"/>
        <w:jc w:val="both"/>
        <w:rPr>
          <w:rFonts w:ascii="Times New Roman" w:hAnsi="Times New Roman" w:cs="Times New Roman"/>
          <w:sz w:val="24"/>
          <w:szCs w:val="24"/>
          <w:highlight w:val="yellow"/>
        </w:rPr>
      </w:pPr>
      <w:r w:rsidRPr="00A96E74">
        <w:rPr>
          <w:rFonts w:ascii="Times New Roman" w:hAnsi="Times New Roman" w:cs="Times New Roman"/>
          <w:sz w:val="24"/>
          <w:szCs w:val="24"/>
          <w:highlight w:val="yellow"/>
        </w:rPr>
        <w:t>Рекомендаци</w:t>
      </w:r>
      <w:r w:rsidR="00026068" w:rsidRPr="00A96E74">
        <w:rPr>
          <w:rFonts w:ascii="Times New Roman" w:hAnsi="Times New Roman" w:cs="Times New Roman"/>
          <w:sz w:val="24"/>
          <w:szCs w:val="24"/>
          <w:highlight w:val="yellow"/>
        </w:rPr>
        <w:t>и</w:t>
      </w:r>
      <w:r w:rsidRPr="00A96E74">
        <w:rPr>
          <w:rFonts w:ascii="Times New Roman" w:hAnsi="Times New Roman" w:cs="Times New Roman"/>
          <w:sz w:val="24"/>
          <w:szCs w:val="24"/>
          <w:highlight w:val="yellow"/>
        </w:rPr>
        <w:t xml:space="preserve"> Совета ФПА РФ об </w:t>
      </w:r>
      <w:r w:rsidR="00026068" w:rsidRPr="00A96E74">
        <w:rPr>
          <w:rFonts w:ascii="Times New Roman" w:hAnsi="Times New Roman" w:cs="Times New Roman"/>
          <w:sz w:val="24"/>
          <w:szCs w:val="24"/>
          <w:highlight w:val="yellow"/>
        </w:rPr>
        <w:t>о</w:t>
      </w:r>
      <w:r w:rsidRPr="00A96E74">
        <w:rPr>
          <w:rFonts w:ascii="Times New Roman" w:hAnsi="Times New Roman" w:cs="Times New Roman"/>
          <w:sz w:val="24"/>
          <w:szCs w:val="24"/>
          <w:highlight w:val="yellow"/>
        </w:rPr>
        <w:t>беспечении непрерывности защиты по назначению</w:t>
      </w:r>
      <w:r w:rsidR="00A96E74">
        <w:rPr>
          <w:rFonts w:ascii="Times New Roman" w:hAnsi="Times New Roman" w:cs="Times New Roman"/>
          <w:sz w:val="24"/>
          <w:szCs w:val="24"/>
          <w:highlight w:val="yellow"/>
        </w:rPr>
        <w:t xml:space="preserve"> (</w:t>
      </w:r>
      <w:r w:rsidRPr="00A96E74">
        <w:rPr>
          <w:rFonts w:ascii="Times New Roman" w:hAnsi="Times New Roman" w:cs="Times New Roman"/>
          <w:sz w:val="24"/>
          <w:szCs w:val="24"/>
          <w:highlight w:val="yellow"/>
        </w:rPr>
        <w:t>утв</w:t>
      </w:r>
      <w:r w:rsidR="00A96E74">
        <w:rPr>
          <w:rFonts w:ascii="Times New Roman" w:hAnsi="Times New Roman" w:cs="Times New Roman"/>
          <w:sz w:val="24"/>
          <w:szCs w:val="24"/>
          <w:highlight w:val="yellow"/>
        </w:rPr>
        <w:t>.</w:t>
      </w:r>
      <w:r w:rsidRPr="00A96E74">
        <w:rPr>
          <w:rFonts w:ascii="Times New Roman" w:hAnsi="Times New Roman" w:cs="Times New Roman"/>
          <w:sz w:val="24"/>
          <w:szCs w:val="24"/>
          <w:highlight w:val="yellow"/>
        </w:rPr>
        <w:t xml:space="preserve"> Решением Совета ФПА РФ от 28</w:t>
      </w:r>
      <w:r w:rsidR="00A96E74">
        <w:rPr>
          <w:rFonts w:ascii="Times New Roman" w:hAnsi="Times New Roman" w:cs="Times New Roman"/>
          <w:sz w:val="24"/>
          <w:szCs w:val="24"/>
          <w:highlight w:val="yellow"/>
        </w:rPr>
        <w:t>.11.</w:t>
      </w:r>
      <w:r w:rsidRPr="00A96E74">
        <w:rPr>
          <w:rFonts w:ascii="Times New Roman" w:hAnsi="Times New Roman" w:cs="Times New Roman"/>
          <w:sz w:val="24"/>
          <w:szCs w:val="24"/>
          <w:highlight w:val="yellow"/>
        </w:rPr>
        <w:t>2019 г</w:t>
      </w:r>
      <w:r w:rsidR="00A96E74">
        <w:rPr>
          <w:rFonts w:ascii="Times New Roman" w:hAnsi="Times New Roman" w:cs="Times New Roman"/>
          <w:sz w:val="24"/>
          <w:szCs w:val="24"/>
          <w:highlight w:val="yellow"/>
        </w:rPr>
        <w:t>.)</w:t>
      </w:r>
      <w:r w:rsidR="00026068" w:rsidRPr="00A96E74">
        <w:rPr>
          <w:rFonts w:ascii="Times New Roman" w:hAnsi="Times New Roman" w:cs="Times New Roman"/>
          <w:sz w:val="24"/>
          <w:szCs w:val="24"/>
          <w:highlight w:val="yellow"/>
        </w:rPr>
        <w:t>;</w:t>
      </w:r>
    </w:p>
    <w:p w14:paraId="5C6E25E3" w14:textId="435B2AC2" w:rsidR="00AE22C0" w:rsidRPr="00A96E74" w:rsidRDefault="00AE22C0" w:rsidP="0009525D">
      <w:pPr>
        <w:pStyle w:val="a3"/>
        <w:numPr>
          <w:ilvl w:val="0"/>
          <w:numId w:val="8"/>
        </w:numPr>
        <w:spacing w:after="0" w:line="240" w:lineRule="auto"/>
        <w:ind w:left="0" w:firstLine="709"/>
        <w:jc w:val="both"/>
        <w:rPr>
          <w:rFonts w:ascii="Times New Roman" w:hAnsi="Times New Roman" w:cs="Times New Roman"/>
          <w:sz w:val="24"/>
          <w:szCs w:val="24"/>
          <w:highlight w:val="yellow"/>
        </w:rPr>
      </w:pPr>
      <w:r w:rsidRPr="00A96E74">
        <w:rPr>
          <w:rFonts w:ascii="Times New Roman" w:hAnsi="Times New Roman" w:cs="Times New Roman"/>
          <w:sz w:val="24"/>
          <w:szCs w:val="24"/>
          <w:highlight w:val="yellow"/>
        </w:rPr>
        <w:t>Решение Совета ФПА РФ «О двойной защите» от 27</w:t>
      </w:r>
      <w:r w:rsidR="00A96E74">
        <w:rPr>
          <w:rFonts w:ascii="Times New Roman" w:hAnsi="Times New Roman" w:cs="Times New Roman"/>
          <w:sz w:val="24"/>
          <w:szCs w:val="24"/>
          <w:highlight w:val="yellow"/>
        </w:rPr>
        <w:t>.09.</w:t>
      </w:r>
      <w:r w:rsidRPr="00A96E74">
        <w:rPr>
          <w:rFonts w:ascii="Times New Roman" w:hAnsi="Times New Roman" w:cs="Times New Roman"/>
          <w:sz w:val="24"/>
          <w:szCs w:val="24"/>
          <w:highlight w:val="yellow"/>
        </w:rPr>
        <w:t>2013 г</w:t>
      </w:r>
      <w:r w:rsidR="00A96E74">
        <w:rPr>
          <w:rFonts w:ascii="Times New Roman" w:hAnsi="Times New Roman" w:cs="Times New Roman"/>
          <w:sz w:val="24"/>
          <w:szCs w:val="24"/>
          <w:highlight w:val="yellow"/>
        </w:rPr>
        <w:t>.</w:t>
      </w:r>
      <w:r w:rsidR="00026068" w:rsidRPr="00A96E74">
        <w:rPr>
          <w:rFonts w:ascii="Times New Roman" w:hAnsi="Times New Roman" w:cs="Times New Roman"/>
          <w:sz w:val="24"/>
          <w:szCs w:val="24"/>
          <w:highlight w:val="yellow"/>
        </w:rPr>
        <w:t>;</w:t>
      </w:r>
    </w:p>
    <w:p w14:paraId="08B059CC" w14:textId="205F0A25" w:rsidR="00B55B9A" w:rsidRPr="00A96E74" w:rsidRDefault="00B55B9A" w:rsidP="00A96E74">
      <w:pPr>
        <w:pStyle w:val="a3"/>
        <w:numPr>
          <w:ilvl w:val="0"/>
          <w:numId w:val="8"/>
        </w:numPr>
        <w:spacing w:after="0" w:line="240" w:lineRule="auto"/>
        <w:jc w:val="both"/>
        <w:rPr>
          <w:rFonts w:ascii="Times New Roman" w:hAnsi="Times New Roman" w:cs="Times New Roman"/>
          <w:sz w:val="24"/>
          <w:szCs w:val="24"/>
          <w:highlight w:val="yellow"/>
        </w:rPr>
      </w:pPr>
      <w:r w:rsidRPr="00A96E74">
        <w:rPr>
          <w:rFonts w:ascii="Times New Roman" w:hAnsi="Times New Roman" w:cs="Times New Roman"/>
          <w:sz w:val="24"/>
          <w:szCs w:val="24"/>
          <w:highlight w:val="yellow"/>
        </w:rPr>
        <w:t>Методические рекомендации по ведению адвокатского производства</w:t>
      </w:r>
      <w:r w:rsidR="00A96E74">
        <w:rPr>
          <w:rFonts w:ascii="Times New Roman" w:hAnsi="Times New Roman" w:cs="Times New Roman"/>
          <w:sz w:val="24"/>
          <w:szCs w:val="24"/>
          <w:highlight w:val="yellow"/>
        </w:rPr>
        <w:t xml:space="preserve"> </w:t>
      </w:r>
      <w:r w:rsidR="00A96E74" w:rsidRPr="00A96E74">
        <w:rPr>
          <w:rFonts w:ascii="Times New Roman" w:hAnsi="Times New Roman" w:cs="Times New Roman"/>
          <w:sz w:val="24"/>
          <w:szCs w:val="24"/>
          <w:highlight w:val="yellow"/>
        </w:rPr>
        <w:t>(утв. Решением Совета ФПА РФ от 11 июня 2010 г. (протокол № 5)).</w:t>
      </w:r>
    </w:p>
    <w:p w14:paraId="7071A2E6" w14:textId="77777777" w:rsidR="008B245D" w:rsidRDefault="008B245D" w:rsidP="0009525D">
      <w:pPr>
        <w:spacing w:line="240" w:lineRule="auto"/>
        <w:rPr>
          <w:rFonts w:ascii="Times New Roman" w:hAnsi="Times New Roman" w:cs="Times New Roman"/>
          <w:b/>
          <w:sz w:val="24"/>
          <w:szCs w:val="24"/>
        </w:rPr>
      </w:pPr>
    </w:p>
    <w:sectPr w:rsidR="008B2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720"/>
    <w:multiLevelType w:val="hybridMultilevel"/>
    <w:tmpl w:val="1794E62C"/>
    <w:lvl w:ilvl="0" w:tplc="BD587D0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5B674B"/>
    <w:multiLevelType w:val="hybridMultilevel"/>
    <w:tmpl w:val="DDBE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87264B4"/>
    <w:multiLevelType w:val="hybridMultilevel"/>
    <w:tmpl w:val="2C0654EE"/>
    <w:lvl w:ilvl="0" w:tplc="19DC8394">
      <w:start w:val="8"/>
      <w:numFmt w:val="upperRoman"/>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841CBA"/>
    <w:multiLevelType w:val="hybridMultilevel"/>
    <w:tmpl w:val="7034E8D2"/>
    <w:lvl w:ilvl="0" w:tplc="EB7ED1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B7B4C0B"/>
    <w:multiLevelType w:val="hybridMultilevel"/>
    <w:tmpl w:val="123CF6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7AB6A04"/>
    <w:multiLevelType w:val="hybridMultilevel"/>
    <w:tmpl w:val="813434FC"/>
    <w:lvl w:ilvl="0" w:tplc="0AF6BFDE">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33454CE"/>
    <w:multiLevelType w:val="hybridMultilevel"/>
    <w:tmpl w:val="5874B0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A5C65E5"/>
    <w:multiLevelType w:val="hybridMultilevel"/>
    <w:tmpl w:val="1794E62C"/>
    <w:lvl w:ilvl="0" w:tplc="BD587D0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044280305">
    <w:abstractNumId w:val="3"/>
  </w:num>
  <w:num w:numId="2" w16cid:durableId="161745760">
    <w:abstractNumId w:val="7"/>
  </w:num>
  <w:num w:numId="3" w16cid:durableId="920943999">
    <w:abstractNumId w:val="1"/>
  </w:num>
  <w:num w:numId="4" w16cid:durableId="739980442">
    <w:abstractNumId w:val="5"/>
  </w:num>
  <w:num w:numId="5" w16cid:durableId="1713380004">
    <w:abstractNumId w:val="6"/>
  </w:num>
  <w:num w:numId="6" w16cid:durableId="1974435481">
    <w:abstractNumId w:val="0"/>
  </w:num>
  <w:num w:numId="7" w16cid:durableId="77530393">
    <w:abstractNumId w:val="2"/>
  </w:num>
  <w:num w:numId="8" w16cid:durableId="391122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7FA"/>
    <w:rsid w:val="000032D4"/>
    <w:rsid w:val="00014EC0"/>
    <w:rsid w:val="00026068"/>
    <w:rsid w:val="000351E6"/>
    <w:rsid w:val="00036DE0"/>
    <w:rsid w:val="000405B0"/>
    <w:rsid w:val="00070826"/>
    <w:rsid w:val="00087110"/>
    <w:rsid w:val="0009525D"/>
    <w:rsid w:val="000A7B71"/>
    <w:rsid w:val="00115686"/>
    <w:rsid w:val="00141FB4"/>
    <w:rsid w:val="001433E7"/>
    <w:rsid w:val="00190BFF"/>
    <w:rsid w:val="00197ABD"/>
    <w:rsid w:val="001B3CD9"/>
    <w:rsid w:val="001C0486"/>
    <w:rsid w:val="001D06BB"/>
    <w:rsid w:val="001D4398"/>
    <w:rsid w:val="001F706A"/>
    <w:rsid w:val="00270E2E"/>
    <w:rsid w:val="002C1D3D"/>
    <w:rsid w:val="002C4B95"/>
    <w:rsid w:val="002C6BCF"/>
    <w:rsid w:val="002F1CEF"/>
    <w:rsid w:val="00324812"/>
    <w:rsid w:val="00361046"/>
    <w:rsid w:val="003971B1"/>
    <w:rsid w:val="003A6D27"/>
    <w:rsid w:val="003D0BFD"/>
    <w:rsid w:val="00403661"/>
    <w:rsid w:val="00433153"/>
    <w:rsid w:val="00460797"/>
    <w:rsid w:val="004F0D7B"/>
    <w:rsid w:val="00513ABA"/>
    <w:rsid w:val="00566E9B"/>
    <w:rsid w:val="005767B2"/>
    <w:rsid w:val="00583C15"/>
    <w:rsid w:val="005864A4"/>
    <w:rsid w:val="005D7D75"/>
    <w:rsid w:val="00607A33"/>
    <w:rsid w:val="00640F1D"/>
    <w:rsid w:val="00687B70"/>
    <w:rsid w:val="006C0E78"/>
    <w:rsid w:val="006C1D66"/>
    <w:rsid w:val="006E21DF"/>
    <w:rsid w:val="0073499F"/>
    <w:rsid w:val="007476BC"/>
    <w:rsid w:val="00760D51"/>
    <w:rsid w:val="00777BBE"/>
    <w:rsid w:val="007832F4"/>
    <w:rsid w:val="007A1516"/>
    <w:rsid w:val="007B0C80"/>
    <w:rsid w:val="007B0CAB"/>
    <w:rsid w:val="007B5553"/>
    <w:rsid w:val="007C6ACA"/>
    <w:rsid w:val="007D3686"/>
    <w:rsid w:val="007D63C2"/>
    <w:rsid w:val="008523F3"/>
    <w:rsid w:val="00886140"/>
    <w:rsid w:val="008B245D"/>
    <w:rsid w:val="008E0E1D"/>
    <w:rsid w:val="008E55C3"/>
    <w:rsid w:val="008F465A"/>
    <w:rsid w:val="00902432"/>
    <w:rsid w:val="0091129F"/>
    <w:rsid w:val="0092288B"/>
    <w:rsid w:val="00954C6A"/>
    <w:rsid w:val="009648BD"/>
    <w:rsid w:val="009F591E"/>
    <w:rsid w:val="00A03CCB"/>
    <w:rsid w:val="00A1105E"/>
    <w:rsid w:val="00A26B45"/>
    <w:rsid w:val="00A67961"/>
    <w:rsid w:val="00A91C85"/>
    <w:rsid w:val="00A96E74"/>
    <w:rsid w:val="00AB4031"/>
    <w:rsid w:val="00AE22C0"/>
    <w:rsid w:val="00B237FA"/>
    <w:rsid w:val="00B26A28"/>
    <w:rsid w:val="00B4509E"/>
    <w:rsid w:val="00B556A3"/>
    <w:rsid w:val="00B55B9A"/>
    <w:rsid w:val="00B72D55"/>
    <w:rsid w:val="00B73FC7"/>
    <w:rsid w:val="00B7758C"/>
    <w:rsid w:val="00B905CB"/>
    <w:rsid w:val="00BA121C"/>
    <w:rsid w:val="00BB221E"/>
    <w:rsid w:val="00BE0FE9"/>
    <w:rsid w:val="00C14ACE"/>
    <w:rsid w:val="00C20FDA"/>
    <w:rsid w:val="00C63CD3"/>
    <w:rsid w:val="00D03FC9"/>
    <w:rsid w:val="00D0757B"/>
    <w:rsid w:val="00D123EA"/>
    <w:rsid w:val="00D51769"/>
    <w:rsid w:val="00D75505"/>
    <w:rsid w:val="00DC1D0E"/>
    <w:rsid w:val="00E17A20"/>
    <w:rsid w:val="00E30C64"/>
    <w:rsid w:val="00E85BDE"/>
    <w:rsid w:val="00F474F1"/>
    <w:rsid w:val="00F90708"/>
    <w:rsid w:val="00FB6D97"/>
    <w:rsid w:val="00FC4117"/>
    <w:rsid w:val="00FD117D"/>
    <w:rsid w:val="00FF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9497"/>
  <w15:docId w15:val="{F9BA240B-C94F-44DD-9C6F-C2AD9BAF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9620">
      <w:bodyDiv w:val="1"/>
      <w:marLeft w:val="0"/>
      <w:marRight w:val="0"/>
      <w:marTop w:val="0"/>
      <w:marBottom w:val="0"/>
      <w:divBdr>
        <w:top w:val="none" w:sz="0" w:space="0" w:color="auto"/>
        <w:left w:val="none" w:sz="0" w:space="0" w:color="auto"/>
        <w:bottom w:val="none" w:sz="0" w:space="0" w:color="auto"/>
        <w:right w:val="none" w:sz="0" w:space="0" w:color="auto"/>
      </w:divBdr>
    </w:div>
    <w:div w:id="146745709">
      <w:bodyDiv w:val="1"/>
      <w:marLeft w:val="0"/>
      <w:marRight w:val="0"/>
      <w:marTop w:val="0"/>
      <w:marBottom w:val="0"/>
      <w:divBdr>
        <w:top w:val="none" w:sz="0" w:space="0" w:color="auto"/>
        <w:left w:val="none" w:sz="0" w:space="0" w:color="auto"/>
        <w:bottom w:val="none" w:sz="0" w:space="0" w:color="auto"/>
        <w:right w:val="none" w:sz="0" w:space="0" w:color="auto"/>
      </w:divBdr>
    </w:div>
    <w:div w:id="214703281">
      <w:bodyDiv w:val="1"/>
      <w:marLeft w:val="0"/>
      <w:marRight w:val="0"/>
      <w:marTop w:val="0"/>
      <w:marBottom w:val="0"/>
      <w:divBdr>
        <w:top w:val="none" w:sz="0" w:space="0" w:color="auto"/>
        <w:left w:val="none" w:sz="0" w:space="0" w:color="auto"/>
        <w:bottom w:val="none" w:sz="0" w:space="0" w:color="auto"/>
        <w:right w:val="none" w:sz="0" w:space="0" w:color="auto"/>
      </w:divBdr>
    </w:div>
    <w:div w:id="524902078">
      <w:bodyDiv w:val="1"/>
      <w:marLeft w:val="0"/>
      <w:marRight w:val="0"/>
      <w:marTop w:val="0"/>
      <w:marBottom w:val="0"/>
      <w:divBdr>
        <w:top w:val="none" w:sz="0" w:space="0" w:color="auto"/>
        <w:left w:val="none" w:sz="0" w:space="0" w:color="auto"/>
        <w:bottom w:val="none" w:sz="0" w:space="0" w:color="auto"/>
        <w:right w:val="none" w:sz="0" w:space="0" w:color="auto"/>
      </w:divBdr>
    </w:div>
    <w:div w:id="568997237">
      <w:bodyDiv w:val="1"/>
      <w:marLeft w:val="0"/>
      <w:marRight w:val="0"/>
      <w:marTop w:val="0"/>
      <w:marBottom w:val="0"/>
      <w:divBdr>
        <w:top w:val="none" w:sz="0" w:space="0" w:color="auto"/>
        <w:left w:val="none" w:sz="0" w:space="0" w:color="auto"/>
        <w:bottom w:val="none" w:sz="0" w:space="0" w:color="auto"/>
        <w:right w:val="none" w:sz="0" w:space="0" w:color="auto"/>
      </w:divBdr>
    </w:div>
    <w:div w:id="738285284">
      <w:bodyDiv w:val="1"/>
      <w:marLeft w:val="0"/>
      <w:marRight w:val="0"/>
      <w:marTop w:val="0"/>
      <w:marBottom w:val="0"/>
      <w:divBdr>
        <w:top w:val="none" w:sz="0" w:space="0" w:color="auto"/>
        <w:left w:val="none" w:sz="0" w:space="0" w:color="auto"/>
        <w:bottom w:val="none" w:sz="0" w:space="0" w:color="auto"/>
        <w:right w:val="none" w:sz="0" w:space="0" w:color="auto"/>
      </w:divBdr>
    </w:div>
    <w:div w:id="908001727">
      <w:bodyDiv w:val="1"/>
      <w:marLeft w:val="0"/>
      <w:marRight w:val="0"/>
      <w:marTop w:val="0"/>
      <w:marBottom w:val="0"/>
      <w:divBdr>
        <w:top w:val="none" w:sz="0" w:space="0" w:color="auto"/>
        <w:left w:val="none" w:sz="0" w:space="0" w:color="auto"/>
        <w:bottom w:val="none" w:sz="0" w:space="0" w:color="auto"/>
        <w:right w:val="none" w:sz="0" w:space="0" w:color="auto"/>
      </w:divBdr>
    </w:div>
    <w:div w:id="1345547140">
      <w:bodyDiv w:val="1"/>
      <w:marLeft w:val="0"/>
      <w:marRight w:val="0"/>
      <w:marTop w:val="0"/>
      <w:marBottom w:val="0"/>
      <w:divBdr>
        <w:top w:val="none" w:sz="0" w:space="0" w:color="auto"/>
        <w:left w:val="none" w:sz="0" w:space="0" w:color="auto"/>
        <w:bottom w:val="none" w:sz="0" w:space="0" w:color="auto"/>
        <w:right w:val="none" w:sz="0" w:space="0" w:color="auto"/>
      </w:divBdr>
    </w:div>
    <w:div w:id="1528566255">
      <w:bodyDiv w:val="1"/>
      <w:marLeft w:val="0"/>
      <w:marRight w:val="0"/>
      <w:marTop w:val="0"/>
      <w:marBottom w:val="0"/>
      <w:divBdr>
        <w:top w:val="none" w:sz="0" w:space="0" w:color="auto"/>
        <w:left w:val="none" w:sz="0" w:space="0" w:color="auto"/>
        <w:bottom w:val="none" w:sz="0" w:space="0" w:color="auto"/>
        <w:right w:val="none" w:sz="0" w:space="0" w:color="auto"/>
      </w:divBdr>
      <w:divsChild>
        <w:div w:id="694697264">
          <w:marLeft w:val="0"/>
          <w:marRight w:val="0"/>
          <w:marTop w:val="0"/>
          <w:marBottom w:val="0"/>
          <w:divBdr>
            <w:top w:val="none" w:sz="0" w:space="0" w:color="auto"/>
            <w:left w:val="none" w:sz="0" w:space="0" w:color="auto"/>
            <w:bottom w:val="none" w:sz="0" w:space="0" w:color="auto"/>
            <w:right w:val="none" w:sz="0" w:space="0" w:color="auto"/>
          </w:divBdr>
        </w:div>
        <w:div w:id="1929459282">
          <w:marLeft w:val="0"/>
          <w:marRight w:val="0"/>
          <w:marTop w:val="0"/>
          <w:marBottom w:val="0"/>
          <w:divBdr>
            <w:top w:val="none" w:sz="0" w:space="0" w:color="auto"/>
            <w:left w:val="none" w:sz="0" w:space="0" w:color="auto"/>
            <w:bottom w:val="none" w:sz="0" w:space="0" w:color="auto"/>
            <w:right w:val="none" w:sz="0" w:space="0" w:color="auto"/>
          </w:divBdr>
        </w:div>
        <w:div w:id="228156038">
          <w:marLeft w:val="0"/>
          <w:marRight w:val="0"/>
          <w:marTop w:val="0"/>
          <w:marBottom w:val="0"/>
          <w:divBdr>
            <w:top w:val="none" w:sz="0" w:space="0" w:color="auto"/>
            <w:left w:val="none" w:sz="0" w:space="0" w:color="auto"/>
            <w:bottom w:val="none" w:sz="0" w:space="0" w:color="auto"/>
            <w:right w:val="none" w:sz="0" w:space="0" w:color="auto"/>
          </w:divBdr>
        </w:div>
        <w:div w:id="1392657922">
          <w:marLeft w:val="0"/>
          <w:marRight w:val="0"/>
          <w:marTop w:val="0"/>
          <w:marBottom w:val="0"/>
          <w:divBdr>
            <w:top w:val="none" w:sz="0" w:space="0" w:color="auto"/>
            <w:left w:val="none" w:sz="0" w:space="0" w:color="auto"/>
            <w:bottom w:val="none" w:sz="0" w:space="0" w:color="auto"/>
            <w:right w:val="none" w:sz="0" w:space="0" w:color="auto"/>
          </w:divBdr>
        </w:div>
      </w:divsChild>
    </w:div>
    <w:div w:id="1765228329">
      <w:bodyDiv w:val="1"/>
      <w:marLeft w:val="0"/>
      <w:marRight w:val="0"/>
      <w:marTop w:val="0"/>
      <w:marBottom w:val="0"/>
      <w:divBdr>
        <w:top w:val="none" w:sz="0" w:space="0" w:color="auto"/>
        <w:left w:val="none" w:sz="0" w:space="0" w:color="auto"/>
        <w:bottom w:val="none" w:sz="0" w:space="0" w:color="auto"/>
        <w:right w:val="none" w:sz="0" w:space="0" w:color="auto"/>
      </w:divBdr>
    </w:div>
    <w:div w:id="1992245640">
      <w:bodyDiv w:val="1"/>
      <w:marLeft w:val="0"/>
      <w:marRight w:val="0"/>
      <w:marTop w:val="0"/>
      <w:marBottom w:val="0"/>
      <w:divBdr>
        <w:top w:val="none" w:sz="0" w:space="0" w:color="auto"/>
        <w:left w:val="none" w:sz="0" w:space="0" w:color="auto"/>
        <w:bottom w:val="none" w:sz="0" w:space="0" w:color="auto"/>
        <w:right w:val="none" w:sz="0" w:space="0" w:color="auto"/>
      </w:divBdr>
    </w:div>
    <w:div w:id="2099059038">
      <w:bodyDiv w:val="1"/>
      <w:marLeft w:val="0"/>
      <w:marRight w:val="0"/>
      <w:marTop w:val="0"/>
      <w:marBottom w:val="0"/>
      <w:divBdr>
        <w:top w:val="none" w:sz="0" w:space="0" w:color="auto"/>
        <w:left w:val="none" w:sz="0" w:space="0" w:color="auto"/>
        <w:bottom w:val="none" w:sz="0" w:space="0" w:color="auto"/>
        <w:right w:val="none" w:sz="0" w:space="0" w:color="auto"/>
      </w:divBdr>
    </w:div>
    <w:div w:id="21163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4745</Words>
  <Characters>27052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Тронин Андрей Юрьевич</cp:lastModifiedBy>
  <cp:revision>3</cp:revision>
  <dcterms:created xsi:type="dcterms:W3CDTF">2023-11-21T13:31:00Z</dcterms:created>
  <dcterms:modified xsi:type="dcterms:W3CDTF">2023-11-28T14:57:00Z</dcterms:modified>
</cp:coreProperties>
</file>